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0461E0">
      <w:pPr>
        <w:sectPr w:rsidR="00A77B3E">
          <w:pgSz w:w="9342" w:h="12960"/>
          <w:pgMar w:top="0" w:right="0" w:bottom="0" w:left="0" w:header="720" w:footer="720" w:gutter="0"/>
          <w:cols w:space="720"/>
          <w:docGrid w:linePitch="360"/>
        </w:sectPr>
      </w:pPr>
      <w:r>
        <w:rPr>
          <w:noProof/>
          <w:lang w:val="ru-RU" w:eastAsia="ru-RU"/>
        </w:rPr>
        <w:drawing>
          <wp:inline distT="0" distB="0" distL="0" distR="0">
            <wp:extent cx="5932258" cy="8229600"/>
            <wp:effectExtent l="0" t="0" r="0" b="0"/>
            <wp:docPr id="100001" name="Рисунок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225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960" w:rsidRPr="00EB6995" w:rsidRDefault="000461E0" w:rsidP="00EB6995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lang w:val="ru-RU"/>
        </w:rPr>
      </w:pPr>
      <w:r w:rsidRPr="00EB6995">
        <w:rPr>
          <w:rFonts w:eastAsia="Calibri"/>
          <w:b/>
          <w:color w:val="000000"/>
          <w:lang w:val="ru-RU"/>
        </w:rPr>
        <w:lastRenderedPageBreak/>
        <w:t>Пояснительная записка.</w:t>
      </w:r>
    </w:p>
    <w:p w:rsidR="00B51960" w:rsidRPr="00EB6995" w:rsidRDefault="00B51960" w:rsidP="0006557D">
      <w:pPr>
        <w:autoSpaceDE w:val="0"/>
        <w:autoSpaceDN w:val="0"/>
        <w:adjustRightInd w:val="0"/>
        <w:jc w:val="both"/>
        <w:rPr>
          <w:rFonts w:eastAsia="Calibri"/>
          <w:color w:val="000000"/>
          <w:lang w:val="ru-RU"/>
        </w:rPr>
      </w:pPr>
    </w:p>
    <w:p w:rsidR="000461E0" w:rsidRDefault="000461E0" w:rsidP="000461E0">
      <w:pPr>
        <w:shd w:val="clear" w:color="auto" w:fill="FFFFFF"/>
        <w:ind w:firstLine="567"/>
        <w:jc w:val="both"/>
        <w:rPr>
          <w:lang w:val="ru-RU"/>
        </w:rPr>
      </w:pPr>
      <w:r w:rsidRPr="000461E0">
        <w:rPr>
          <w:lang w:val="ru-RU"/>
        </w:rPr>
        <w:t>Рабочая программа курса «Шахматы» предназначена для обучающихся основной школы и составлена на основе программы «Шахматы - школе» под редакцией И.Г.</w:t>
      </w:r>
      <w:r>
        <w:rPr>
          <w:lang w:val="ru-RU"/>
        </w:rPr>
        <w:t xml:space="preserve"> </w:t>
      </w:r>
      <w:proofErr w:type="spellStart"/>
      <w:r w:rsidRPr="000461E0">
        <w:rPr>
          <w:lang w:val="ru-RU"/>
        </w:rPr>
        <w:t>Сухина</w:t>
      </w:r>
      <w:proofErr w:type="spellEnd"/>
      <w:r w:rsidRPr="000461E0">
        <w:rPr>
          <w:lang w:val="ru-RU"/>
        </w:rPr>
        <w:t>, в соответствии с требованиями ФГОС основного общего образования и обеспечена УМК (учебники, методические рекомендации для учителя составлены автором программы И.Г.</w:t>
      </w:r>
      <w:r>
        <w:rPr>
          <w:lang w:val="ru-RU"/>
        </w:rPr>
        <w:t xml:space="preserve"> </w:t>
      </w:r>
      <w:proofErr w:type="spellStart"/>
      <w:r w:rsidRPr="000461E0">
        <w:rPr>
          <w:lang w:val="ru-RU"/>
        </w:rPr>
        <w:t>Сухиным</w:t>
      </w:r>
      <w:proofErr w:type="spellEnd"/>
      <w:r w:rsidRPr="000461E0">
        <w:rPr>
          <w:lang w:val="ru-RU"/>
        </w:rPr>
        <w:t xml:space="preserve">). </w:t>
      </w:r>
    </w:p>
    <w:p w:rsidR="000461E0" w:rsidRDefault="000461E0" w:rsidP="000461E0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0461E0">
        <w:rPr>
          <w:lang w:val="ru-RU"/>
        </w:rPr>
        <w:t>Новизной</w:t>
      </w:r>
      <w:r>
        <w:rPr>
          <w:lang w:val="ru-RU"/>
        </w:rPr>
        <w:t xml:space="preserve"> </w:t>
      </w:r>
      <w:r w:rsidRPr="000461E0">
        <w:rPr>
          <w:lang w:val="ru-RU"/>
        </w:rPr>
        <w:t xml:space="preserve">данной программы является </w:t>
      </w:r>
      <w:r>
        <w:rPr>
          <w:lang w:val="ru-RU"/>
        </w:rPr>
        <w:t>то, что в основе лежит системно-</w:t>
      </w:r>
      <w:r w:rsidRPr="000461E0">
        <w:rPr>
          <w:lang w:val="ru-RU"/>
        </w:rPr>
        <w:t xml:space="preserve">деятельностный подход, который создает основу для самостоятельного успешного усвоения обучающимися новых знаний, умений, компетенций, видов и способов деятельности и обеспечивает соответствие деятельности обучающихся их возрасту и индивидуальным особенностям. </w:t>
      </w:r>
    </w:p>
    <w:p w:rsidR="00EB6995" w:rsidRDefault="000461E0" w:rsidP="000461E0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hd w:val="clear" w:color="auto" w:fill="FFFFFF"/>
          <w:lang w:val="ru-RU"/>
        </w:rPr>
      </w:pPr>
      <w:r w:rsidRPr="00EB6995">
        <w:rPr>
          <w:rFonts w:eastAsia="Calibri"/>
          <w:b/>
          <w:bCs/>
          <w:color w:val="000000"/>
          <w:shd w:val="clear" w:color="auto" w:fill="FFFFFF"/>
          <w:lang w:val="ru-RU"/>
        </w:rPr>
        <w:t>Актуальность </w:t>
      </w:r>
      <w:r w:rsidRPr="00EB6995">
        <w:rPr>
          <w:rFonts w:eastAsia="Calibri"/>
          <w:color w:val="000000"/>
          <w:shd w:val="clear" w:color="auto" w:fill="FFFFFF"/>
          <w:lang w:val="ru-RU"/>
        </w:rPr>
        <w:t>создания программы вызвана потребностями современных детей и их родителей, а также ориентирована на социальный заказ общества. Программа “Шахматы” базируется на современных требованиях модернизации системы образования, способствует соблюдению условий социа</w:t>
      </w:r>
      <w:r w:rsidRPr="00EB6995">
        <w:rPr>
          <w:rFonts w:eastAsia="Calibri"/>
          <w:color w:val="000000"/>
          <w:shd w:val="clear" w:color="auto" w:fill="FFFFFF"/>
          <w:lang w:val="ru-RU"/>
        </w:rPr>
        <w:t xml:space="preserve">льного, культурного, личностного и профессионального самоопределения, а также творческой самореализации детей. Она направлена на организацию содержательного досуга учащихся, удовлетворение их потребностей в активных формах познавательной деятельности. </w:t>
      </w:r>
    </w:p>
    <w:p w:rsidR="00B51960" w:rsidRPr="00EB6995" w:rsidRDefault="000461E0" w:rsidP="00EB6995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val="ru-RU"/>
        </w:rPr>
      </w:pPr>
      <w:r w:rsidRPr="00EB6995">
        <w:rPr>
          <w:rFonts w:eastAsia="Calibri"/>
          <w:color w:val="000000"/>
          <w:lang w:val="ru-RU"/>
        </w:rPr>
        <w:t>В предлагаемой программе реализуется связь с общим образованием, выраженная в более эффективном и успешном освоении учащимися общеобразовательной программы благодаря развитию личности спос</w:t>
      </w:r>
      <w:r w:rsidRPr="00EB6995">
        <w:rPr>
          <w:rFonts w:eastAsia="Calibri"/>
          <w:color w:val="000000"/>
          <w:lang w:val="ru-RU"/>
        </w:rPr>
        <w:t xml:space="preserve">обной к логическому и аналитическому мышлению, а также настойчивости в достижении цели. Занятия шахматами развивают умственные способности человека, фантазию, тренируют его память, формируют и совершенствуют сильные черты личности, такие качества как воля </w:t>
      </w:r>
      <w:r w:rsidRPr="00EB6995">
        <w:rPr>
          <w:rFonts w:eastAsia="Calibri"/>
          <w:color w:val="000000"/>
          <w:lang w:val="ru-RU"/>
        </w:rPr>
        <w:t>к победе, решительность, выносливость, выдержка</w:t>
      </w:r>
      <w:r w:rsidR="00387E43" w:rsidRPr="00EB6995">
        <w:rPr>
          <w:rFonts w:eastAsia="Calibri"/>
          <w:color w:val="000000"/>
          <w:lang w:val="ru-RU"/>
        </w:rPr>
        <w:t>.</w:t>
      </w:r>
    </w:p>
    <w:p w:rsidR="00387E43" w:rsidRPr="00EB6995" w:rsidRDefault="00387E43" w:rsidP="0006557D">
      <w:pPr>
        <w:shd w:val="clear" w:color="auto" w:fill="FFFFFF"/>
        <w:jc w:val="both"/>
        <w:rPr>
          <w:color w:val="000000"/>
          <w:lang w:val="ru-RU" w:eastAsia="ru-RU"/>
        </w:rPr>
      </w:pPr>
    </w:p>
    <w:p w:rsidR="00FE1F4C" w:rsidRPr="00EB6995" w:rsidRDefault="000461E0" w:rsidP="00EB6995">
      <w:pPr>
        <w:shd w:val="clear" w:color="auto" w:fill="FFFFFF"/>
        <w:ind w:firstLine="567"/>
        <w:jc w:val="both"/>
        <w:rPr>
          <w:b/>
          <w:bCs/>
          <w:color w:val="000000"/>
          <w:lang w:val="ru-RU" w:eastAsia="ru-RU"/>
        </w:rPr>
      </w:pPr>
      <w:r w:rsidRPr="00EB6995">
        <w:rPr>
          <w:b/>
          <w:bCs/>
          <w:color w:val="000000"/>
          <w:lang w:val="ru-RU" w:eastAsia="ru-RU"/>
        </w:rPr>
        <w:t>Цели и задачи курса</w:t>
      </w:r>
    </w:p>
    <w:p w:rsidR="00FE1F4C" w:rsidRPr="00EB6995" w:rsidRDefault="00FE1F4C" w:rsidP="0006557D">
      <w:pPr>
        <w:shd w:val="clear" w:color="auto" w:fill="FFFFFF"/>
        <w:jc w:val="both"/>
        <w:rPr>
          <w:b/>
          <w:bCs/>
          <w:color w:val="000000"/>
          <w:lang w:val="ru-RU" w:eastAsia="ru-RU"/>
        </w:rPr>
      </w:pPr>
    </w:p>
    <w:p w:rsidR="00FE1F4C" w:rsidRPr="00EB6995" w:rsidRDefault="000461E0" w:rsidP="00EB6995">
      <w:pPr>
        <w:ind w:firstLine="567"/>
        <w:jc w:val="both"/>
        <w:rPr>
          <w:color w:val="000000"/>
          <w:lang w:val="ru-RU" w:eastAsia="ru-RU"/>
        </w:rPr>
      </w:pPr>
      <w:r w:rsidRPr="00EB6995">
        <w:rPr>
          <w:b/>
          <w:bCs/>
          <w:color w:val="000000"/>
          <w:lang w:val="ru-RU" w:eastAsia="ru-RU"/>
        </w:rPr>
        <w:t>Цель программы: </w:t>
      </w:r>
      <w:r w:rsidRPr="00EB6995">
        <w:rPr>
          <w:color w:val="000000"/>
          <w:lang w:val="ru-RU" w:eastAsia="ru-RU"/>
        </w:rPr>
        <w:t xml:space="preserve">развитие личности ребёнка, способной к логическому и аналитическому мышлению, а также обладающей такими качествами как целеустремлённость и настойчивость в достижении </w:t>
      </w:r>
      <w:r w:rsidRPr="00EB6995">
        <w:rPr>
          <w:color w:val="000000"/>
          <w:lang w:val="ru-RU" w:eastAsia="ru-RU"/>
        </w:rPr>
        <w:t>цели, через овладение общеразвивающими и спортивными навыками шахматной игры.</w:t>
      </w:r>
    </w:p>
    <w:p w:rsidR="00FE1F4C" w:rsidRPr="00EB6995" w:rsidRDefault="000461E0" w:rsidP="00EB6995">
      <w:pPr>
        <w:ind w:firstLine="567"/>
        <w:jc w:val="both"/>
        <w:rPr>
          <w:color w:val="000000"/>
          <w:lang w:val="ru-RU" w:eastAsia="ru-RU"/>
        </w:rPr>
      </w:pPr>
      <w:r w:rsidRPr="00EB6995">
        <w:rPr>
          <w:b/>
          <w:bCs/>
          <w:color w:val="000000"/>
          <w:lang w:val="ru-RU" w:eastAsia="ru-RU"/>
        </w:rPr>
        <w:t>Задачи:</w:t>
      </w:r>
    </w:p>
    <w:p w:rsidR="00FE1F4C" w:rsidRPr="00EB6995" w:rsidRDefault="000461E0" w:rsidP="00EB6995">
      <w:pPr>
        <w:ind w:firstLine="567"/>
        <w:jc w:val="both"/>
        <w:rPr>
          <w:color w:val="000000"/>
          <w:lang w:val="ru-RU" w:eastAsia="ru-RU"/>
        </w:rPr>
      </w:pPr>
      <w:r w:rsidRPr="00EB6995">
        <w:rPr>
          <w:b/>
          <w:bCs/>
          <w:color w:val="000000"/>
          <w:lang w:val="ru-RU" w:eastAsia="ru-RU"/>
        </w:rPr>
        <w:t>Образовательные:</w:t>
      </w:r>
    </w:p>
    <w:p w:rsidR="00FE1F4C" w:rsidRPr="00EB6995" w:rsidRDefault="000461E0" w:rsidP="00EB6995">
      <w:pPr>
        <w:ind w:firstLine="567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>1.</w:t>
      </w:r>
      <w:r w:rsidR="00EB6995">
        <w:rPr>
          <w:color w:val="000000"/>
          <w:lang w:val="ru-RU" w:eastAsia="ru-RU"/>
        </w:rPr>
        <w:t xml:space="preserve"> </w:t>
      </w:r>
      <w:r w:rsidRPr="00EB6995">
        <w:rPr>
          <w:color w:val="000000"/>
          <w:lang w:val="ru-RU" w:eastAsia="ru-RU"/>
        </w:rPr>
        <w:t>Формирование универсальных учебных действий по предмету.</w:t>
      </w:r>
    </w:p>
    <w:p w:rsidR="00FE1F4C" w:rsidRPr="00EB6995" w:rsidRDefault="000461E0" w:rsidP="00EB6995">
      <w:pPr>
        <w:ind w:firstLine="567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>2.</w:t>
      </w:r>
      <w:r w:rsidR="00EB6995">
        <w:rPr>
          <w:color w:val="000000"/>
          <w:lang w:val="ru-RU" w:eastAsia="ru-RU"/>
        </w:rPr>
        <w:t xml:space="preserve"> </w:t>
      </w:r>
      <w:r w:rsidRPr="00EB6995">
        <w:rPr>
          <w:color w:val="000000"/>
          <w:lang w:val="ru-RU" w:eastAsia="ru-RU"/>
        </w:rPr>
        <w:t>Овладение учащимися знаниями теории и практики шахматной игры.</w:t>
      </w:r>
    </w:p>
    <w:p w:rsidR="00FE1F4C" w:rsidRPr="00EB6995" w:rsidRDefault="000461E0" w:rsidP="00EB6995">
      <w:pPr>
        <w:ind w:firstLine="567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>3.</w:t>
      </w:r>
      <w:r w:rsidR="00EB6995">
        <w:rPr>
          <w:color w:val="000000"/>
          <w:lang w:val="ru-RU" w:eastAsia="ru-RU"/>
        </w:rPr>
        <w:t xml:space="preserve"> </w:t>
      </w:r>
      <w:r w:rsidRPr="00EB6995">
        <w:rPr>
          <w:color w:val="000000"/>
          <w:lang w:val="ru-RU" w:eastAsia="ru-RU"/>
        </w:rPr>
        <w:t xml:space="preserve">Формирование и развитие </w:t>
      </w:r>
      <w:r w:rsidRPr="00EB6995">
        <w:rPr>
          <w:color w:val="000000"/>
          <w:lang w:val="ru-RU" w:eastAsia="ru-RU"/>
        </w:rPr>
        <w:t>у учащихся на основе теоретических и практических занятий навыков ведения шахматной борьбы при помощи коллективного обсуждения шахматной стратегии и тактики.</w:t>
      </w:r>
    </w:p>
    <w:p w:rsidR="00FE1F4C" w:rsidRPr="00EB6995" w:rsidRDefault="000461E0" w:rsidP="00EB6995">
      <w:pPr>
        <w:ind w:firstLine="567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>4.</w:t>
      </w:r>
      <w:r w:rsidR="00EB6995">
        <w:rPr>
          <w:color w:val="000000"/>
          <w:lang w:val="ru-RU" w:eastAsia="ru-RU"/>
        </w:rPr>
        <w:t xml:space="preserve"> </w:t>
      </w:r>
      <w:r w:rsidRPr="00EB6995">
        <w:rPr>
          <w:color w:val="000000"/>
          <w:lang w:val="ru-RU" w:eastAsia="ru-RU"/>
        </w:rPr>
        <w:t xml:space="preserve">Формирование навыков индивидуального и коллективного творчества с целью подготовки шахматистов </w:t>
      </w:r>
      <w:r w:rsidRPr="00EB6995">
        <w:rPr>
          <w:color w:val="000000"/>
          <w:lang w:val="ru-RU" w:eastAsia="ru-RU"/>
        </w:rPr>
        <w:t>– разрядников.</w:t>
      </w:r>
    </w:p>
    <w:p w:rsidR="00FE1F4C" w:rsidRPr="00EB6995" w:rsidRDefault="000461E0" w:rsidP="00EB6995">
      <w:pPr>
        <w:ind w:firstLine="567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>5.</w:t>
      </w:r>
      <w:r w:rsidR="00EB6995">
        <w:rPr>
          <w:color w:val="000000"/>
          <w:lang w:val="ru-RU" w:eastAsia="ru-RU"/>
        </w:rPr>
        <w:t xml:space="preserve"> </w:t>
      </w:r>
      <w:r w:rsidRPr="00EB6995">
        <w:rPr>
          <w:color w:val="000000"/>
          <w:lang w:val="ru-RU" w:eastAsia="ru-RU"/>
        </w:rPr>
        <w:t>Подготовка к успешным выступлениям на различных соревнованиях.</w:t>
      </w:r>
    </w:p>
    <w:p w:rsidR="00FE1F4C" w:rsidRPr="00EB6995" w:rsidRDefault="000461E0" w:rsidP="00EB6995">
      <w:pPr>
        <w:ind w:firstLine="567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>6.</w:t>
      </w:r>
      <w:r w:rsidR="00EB6995">
        <w:rPr>
          <w:color w:val="000000"/>
          <w:lang w:val="ru-RU" w:eastAsia="ru-RU"/>
        </w:rPr>
        <w:t xml:space="preserve"> </w:t>
      </w:r>
      <w:r w:rsidRPr="00EB6995">
        <w:rPr>
          <w:color w:val="000000"/>
          <w:lang w:val="ru-RU" w:eastAsia="ru-RU"/>
        </w:rPr>
        <w:t>Выявление способных и талантливых спортсменов для дальнейшего совершенствования спортивного мастерства.</w:t>
      </w:r>
    </w:p>
    <w:p w:rsidR="00FE1F4C" w:rsidRPr="00EB6995" w:rsidRDefault="000461E0" w:rsidP="00EB6995">
      <w:pPr>
        <w:ind w:firstLine="567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>7.</w:t>
      </w:r>
      <w:r w:rsidR="00EB6995">
        <w:rPr>
          <w:color w:val="000000"/>
          <w:lang w:val="ru-RU" w:eastAsia="ru-RU"/>
        </w:rPr>
        <w:t xml:space="preserve"> </w:t>
      </w:r>
      <w:r w:rsidRPr="00EB6995">
        <w:rPr>
          <w:color w:val="000000"/>
          <w:lang w:val="ru-RU" w:eastAsia="ru-RU"/>
        </w:rPr>
        <w:t xml:space="preserve">Использование новейших электронных и компьютерных технологий для </w:t>
      </w:r>
      <w:r w:rsidRPr="00EB6995">
        <w:rPr>
          <w:color w:val="000000"/>
          <w:lang w:val="ru-RU" w:eastAsia="ru-RU"/>
        </w:rPr>
        <w:t>изучения и получения учащимися шахматного опыта.</w:t>
      </w:r>
    </w:p>
    <w:p w:rsidR="00FE1F4C" w:rsidRPr="00EB6995" w:rsidRDefault="000461E0" w:rsidP="00EB6995">
      <w:pPr>
        <w:ind w:firstLine="567"/>
        <w:jc w:val="both"/>
        <w:rPr>
          <w:color w:val="000000"/>
          <w:lang w:val="ru-RU" w:eastAsia="ru-RU"/>
        </w:rPr>
      </w:pPr>
      <w:r w:rsidRPr="00EB6995">
        <w:rPr>
          <w:b/>
          <w:bCs/>
          <w:color w:val="000000"/>
          <w:lang w:val="ru-RU" w:eastAsia="ru-RU"/>
        </w:rPr>
        <w:t>Развивающие:</w:t>
      </w:r>
    </w:p>
    <w:p w:rsidR="00FE1F4C" w:rsidRPr="00EB6995" w:rsidRDefault="000461E0" w:rsidP="00EB6995">
      <w:pPr>
        <w:ind w:firstLine="567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>1.</w:t>
      </w:r>
      <w:r w:rsidR="00EB6995">
        <w:rPr>
          <w:color w:val="000000"/>
          <w:lang w:val="ru-RU" w:eastAsia="ru-RU"/>
        </w:rPr>
        <w:t xml:space="preserve"> </w:t>
      </w:r>
      <w:r w:rsidRPr="00EB6995">
        <w:rPr>
          <w:color w:val="000000"/>
          <w:lang w:val="ru-RU" w:eastAsia="ru-RU"/>
        </w:rPr>
        <w:t>Развитие у учеников инициативы, логики, памяти, внимания, пространственного мышления, индивидуальности, самообладания, самостоятельности, эстетического вкуса и понимания красоты шахматных этю</w:t>
      </w:r>
      <w:r w:rsidRPr="00EB6995">
        <w:rPr>
          <w:color w:val="000000"/>
          <w:lang w:val="ru-RU" w:eastAsia="ru-RU"/>
        </w:rPr>
        <w:t>дов и комбинаций.</w:t>
      </w:r>
    </w:p>
    <w:p w:rsidR="00FE1F4C" w:rsidRPr="00EB6995" w:rsidRDefault="000461E0" w:rsidP="00EB6995">
      <w:pPr>
        <w:ind w:firstLine="567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>2.</w:t>
      </w:r>
      <w:r w:rsidR="00EB6995">
        <w:rPr>
          <w:color w:val="000000"/>
          <w:lang w:val="ru-RU" w:eastAsia="ru-RU"/>
        </w:rPr>
        <w:t xml:space="preserve"> </w:t>
      </w:r>
      <w:r w:rsidRPr="00EB6995">
        <w:rPr>
          <w:color w:val="000000"/>
          <w:lang w:val="ru-RU" w:eastAsia="ru-RU"/>
        </w:rPr>
        <w:t>Развитие мотивации личности к познанию и творчеству.</w:t>
      </w:r>
    </w:p>
    <w:p w:rsidR="00FE1F4C" w:rsidRPr="00EB6995" w:rsidRDefault="000461E0" w:rsidP="00EB6995">
      <w:pPr>
        <w:ind w:firstLine="567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>3.</w:t>
      </w:r>
      <w:r w:rsidR="00EB6995">
        <w:rPr>
          <w:color w:val="000000"/>
          <w:lang w:val="ru-RU" w:eastAsia="ru-RU"/>
        </w:rPr>
        <w:t xml:space="preserve"> </w:t>
      </w:r>
      <w:r w:rsidRPr="00EB6995">
        <w:rPr>
          <w:color w:val="000000"/>
          <w:lang w:val="ru-RU" w:eastAsia="ru-RU"/>
        </w:rPr>
        <w:t>Развитие личностного потенциала.</w:t>
      </w:r>
    </w:p>
    <w:p w:rsidR="00FE1F4C" w:rsidRPr="00EB6995" w:rsidRDefault="000461E0" w:rsidP="00EB6995">
      <w:pPr>
        <w:ind w:firstLine="567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>4.</w:t>
      </w:r>
      <w:r w:rsidR="00EB6995">
        <w:rPr>
          <w:color w:val="000000"/>
          <w:lang w:val="ru-RU" w:eastAsia="ru-RU"/>
        </w:rPr>
        <w:t xml:space="preserve"> </w:t>
      </w:r>
      <w:r w:rsidRPr="00EB6995">
        <w:rPr>
          <w:color w:val="000000"/>
          <w:lang w:val="ru-RU" w:eastAsia="ru-RU"/>
        </w:rPr>
        <w:t>Развитие коммуникативных навыков и качеств личности.</w:t>
      </w:r>
    </w:p>
    <w:p w:rsidR="00FE1F4C" w:rsidRPr="00EB6995" w:rsidRDefault="000461E0" w:rsidP="00EB6995">
      <w:pPr>
        <w:ind w:firstLine="567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>5.</w:t>
      </w:r>
      <w:r w:rsidR="00EB6995">
        <w:rPr>
          <w:color w:val="000000"/>
          <w:lang w:val="ru-RU" w:eastAsia="ru-RU"/>
        </w:rPr>
        <w:t xml:space="preserve"> </w:t>
      </w:r>
      <w:r w:rsidRPr="00EB6995">
        <w:rPr>
          <w:color w:val="000000"/>
          <w:lang w:val="ru-RU" w:eastAsia="ru-RU"/>
        </w:rPr>
        <w:t>Формирование навыков здорового образа жизни.</w:t>
      </w:r>
    </w:p>
    <w:p w:rsidR="00FE1F4C" w:rsidRPr="00EB6995" w:rsidRDefault="000461E0" w:rsidP="00EB6995">
      <w:pPr>
        <w:ind w:firstLine="567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>6.</w:t>
      </w:r>
      <w:r w:rsidR="00EB6995">
        <w:rPr>
          <w:color w:val="000000"/>
          <w:lang w:val="ru-RU" w:eastAsia="ru-RU"/>
        </w:rPr>
        <w:t xml:space="preserve"> </w:t>
      </w:r>
      <w:r w:rsidRPr="00EB6995">
        <w:rPr>
          <w:color w:val="000000"/>
          <w:lang w:val="ru-RU" w:eastAsia="ru-RU"/>
        </w:rPr>
        <w:t xml:space="preserve">Развитие качеств «сильной личности», </w:t>
      </w:r>
      <w:r w:rsidRPr="00EB6995">
        <w:rPr>
          <w:color w:val="000000"/>
          <w:lang w:val="ru-RU" w:eastAsia="ru-RU"/>
        </w:rPr>
        <w:t>уверенности в себе.</w:t>
      </w:r>
    </w:p>
    <w:p w:rsidR="00FE1F4C" w:rsidRPr="00EB6995" w:rsidRDefault="000461E0" w:rsidP="00EB6995">
      <w:pPr>
        <w:ind w:firstLine="567"/>
        <w:jc w:val="both"/>
        <w:rPr>
          <w:color w:val="000000"/>
          <w:lang w:val="ru-RU" w:eastAsia="ru-RU"/>
        </w:rPr>
      </w:pPr>
      <w:r w:rsidRPr="00EB6995">
        <w:rPr>
          <w:b/>
          <w:bCs/>
          <w:color w:val="000000"/>
          <w:lang w:val="ru-RU" w:eastAsia="ru-RU"/>
        </w:rPr>
        <w:t>Воспитательные:</w:t>
      </w:r>
    </w:p>
    <w:p w:rsidR="00FE1F4C" w:rsidRPr="00EB6995" w:rsidRDefault="000461E0" w:rsidP="00EB6995">
      <w:pPr>
        <w:ind w:firstLine="567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>1.</w:t>
      </w:r>
      <w:r w:rsidR="00EB6995">
        <w:rPr>
          <w:color w:val="000000"/>
          <w:lang w:val="ru-RU" w:eastAsia="ru-RU"/>
        </w:rPr>
        <w:t xml:space="preserve"> </w:t>
      </w:r>
      <w:r w:rsidRPr="00EB6995">
        <w:rPr>
          <w:color w:val="000000"/>
          <w:lang w:val="ru-RU" w:eastAsia="ru-RU"/>
        </w:rPr>
        <w:t>Воспитание общекультурных компетенций: умение применять на практике полученные шахматные знания, применять теорию на соревнованиях, грамотно вести шахматную борьбу за доской.</w:t>
      </w:r>
    </w:p>
    <w:p w:rsidR="00FE1F4C" w:rsidRPr="00EB6995" w:rsidRDefault="000461E0" w:rsidP="00EB6995">
      <w:pPr>
        <w:ind w:firstLine="567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lastRenderedPageBreak/>
        <w:t>2.</w:t>
      </w:r>
      <w:r w:rsidR="00EB6995">
        <w:rPr>
          <w:color w:val="000000"/>
          <w:lang w:val="ru-RU" w:eastAsia="ru-RU"/>
        </w:rPr>
        <w:t xml:space="preserve"> </w:t>
      </w:r>
      <w:r w:rsidRPr="00EB6995">
        <w:rPr>
          <w:color w:val="000000"/>
          <w:lang w:val="ru-RU" w:eastAsia="ru-RU"/>
        </w:rPr>
        <w:t>Воспитание и развитие интереса учащихся</w:t>
      </w:r>
      <w:r w:rsidRPr="00EB6995">
        <w:rPr>
          <w:color w:val="000000"/>
          <w:lang w:val="ru-RU" w:eastAsia="ru-RU"/>
        </w:rPr>
        <w:t xml:space="preserve"> к шахматам, к самостоятельной работе и творчеству.</w:t>
      </w:r>
    </w:p>
    <w:p w:rsidR="00FE1F4C" w:rsidRPr="00EB6995" w:rsidRDefault="000461E0" w:rsidP="00EB6995">
      <w:pPr>
        <w:ind w:firstLine="567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>3.</w:t>
      </w:r>
      <w:r w:rsidR="00EB6995">
        <w:rPr>
          <w:color w:val="000000"/>
          <w:lang w:val="ru-RU" w:eastAsia="ru-RU"/>
        </w:rPr>
        <w:t xml:space="preserve"> </w:t>
      </w:r>
      <w:r w:rsidRPr="00EB6995">
        <w:rPr>
          <w:color w:val="000000"/>
          <w:lang w:val="ru-RU" w:eastAsia="ru-RU"/>
        </w:rPr>
        <w:t>Формирование высоконравственного, творческого и компетентного гражданина России.</w:t>
      </w:r>
    </w:p>
    <w:p w:rsidR="00FE1F4C" w:rsidRPr="00EB6995" w:rsidRDefault="000461E0" w:rsidP="00EB6995">
      <w:pPr>
        <w:ind w:firstLine="567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>4.</w:t>
      </w:r>
      <w:r w:rsidR="00EB6995">
        <w:rPr>
          <w:color w:val="000000"/>
          <w:lang w:val="ru-RU" w:eastAsia="ru-RU"/>
        </w:rPr>
        <w:t xml:space="preserve"> </w:t>
      </w:r>
      <w:r w:rsidRPr="00EB6995">
        <w:rPr>
          <w:color w:val="000000"/>
          <w:lang w:val="ru-RU" w:eastAsia="ru-RU"/>
        </w:rPr>
        <w:t>Формирование социально-нравственных и культурных ценностей человека.</w:t>
      </w:r>
    </w:p>
    <w:p w:rsidR="00FE1F4C" w:rsidRPr="00EB6995" w:rsidRDefault="000461E0" w:rsidP="00EB6995">
      <w:pPr>
        <w:ind w:firstLine="567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>5.</w:t>
      </w:r>
      <w:r w:rsidR="00EB6995">
        <w:rPr>
          <w:color w:val="000000"/>
          <w:lang w:val="ru-RU" w:eastAsia="ru-RU"/>
        </w:rPr>
        <w:t xml:space="preserve"> </w:t>
      </w:r>
      <w:r w:rsidRPr="00EB6995">
        <w:rPr>
          <w:color w:val="000000"/>
          <w:lang w:val="ru-RU" w:eastAsia="ru-RU"/>
        </w:rPr>
        <w:t xml:space="preserve">Формирование устойчивой мотивации к занятиям </w:t>
      </w:r>
      <w:r w:rsidRPr="00EB6995">
        <w:rPr>
          <w:color w:val="000000"/>
          <w:lang w:val="ru-RU" w:eastAsia="ru-RU"/>
        </w:rPr>
        <w:t>шахматами и на участие в различных шахматных турнирах, соревнованиях района, города и области.</w:t>
      </w:r>
    </w:p>
    <w:p w:rsidR="00FE1F4C" w:rsidRPr="00EB6995" w:rsidRDefault="000461E0" w:rsidP="00EB6995">
      <w:pPr>
        <w:ind w:firstLine="567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6</w:t>
      </w:r>
      <w:r w:rsidRPr="00EB6995">
        <w:rPr>
          <w:color w:val="000000"/>
          <w:lang w:val="ru-RU" w:eastAsia="ru-RU"/>
        </w:rPr>
        <w:t>.</w:t>
      </w:r>
      <w:r>
        <w:rPr>
          <w:color w:val="000000"/>
          <w:lang w:val="ru-RU" w:eastAsia="ru-RU"/>
        </w:rPr>
        <w:t xml:space="preserve"> </w:t>
      </w:r>
      <w:r w:rsidRPr="00EB6995">
        <w:rPr>
          <w:color w:val="000000"/>
          <w:lang w:val="ru-RU" w:eastAsia="ru-RU"/>
        </w:rPr>
        <w:t>Пропаганда шахматного спорта.</w:t>
      </w:r>
    </w:p>
    <w:p w:rsidR="00FE1F4C" w:rsidRPr="00EB6995" w:rsidRDefault="000461E0" w:rsidP="00EB6995">
      <w:pPr>
        <w:ind w:firstLine="567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7</w:t>
      </w:r>
      <w:r w:rsidRPr="00EB6995">
        <w:rPr>
          <w:color w:val="000000"/>
          <w:lang w:val="ru-RU" w:eastAsia="ru-RU"/>
        </w:rPr>
        <w:t>.</w:t>
      </w:r>
      <w:r>
        <w:rPr>
          <w:color w:val="000000"/>
          <w:lang w:val="ru-RU" w:eastAsia="ru-RU"/>
        </w:rPr>
        <w:t xml:space="preserve"> </w:t>
      </w:r>
      <w:r w:rsidRPr="00EB6995">
        <w:rPr>
          <w:color w:val="000000"/>
          <w:lang w:val="ru-RU" w:eastAsia="ru-RU"/>
        </w:rPr>
        <w:t>Формирование навыка дисциплины, чувства коллективизма, ответственности.</w:t>
      </w:r>
    </w:p>
    <w:p w:rsidR="00387E43" w:rsidRPr="00EB6995" w:rsidRDefault="00387E43" w:rsidP="0006557D">
      <w:pPr>
        <w:jc w:val="both"/>
        <w:rPr>
          <w:rFonts w:eastAsia="Calibri"/>
          <w:color w:val="000000"/>
          <w:shd w:val="clear" w:color="auto" w:fill="FFFFFF"/>
          <w:lang w:val="ru-RU"/>
        </w:rPr>
      </w:pPr>
    </w:p>
    <w:p w:rsidR="00387E43" w:rsidRPr="00EB6995" w:rsidRDefault="000461E0" w:rsidP="00EB6995">
      <w:pPr>
        <w:shd w:val="clear" w:color="auto" w:fill="FFFFFF"/>
        <w:ind w:firstLine="567"/>
        <w:jc w:val="both"/>
        <w:rPr>
          <w:color w:val="000000"/>
          <w:lang w:val="ru-RU" w:eastAsia="ru-RU"/>
        </w:rPr>
      </w:pPr>
      <w:r w:rsidRPr="00EB6995">
        <w:rPr>
          <w:b/>
          <w:bCs/>
          <w:color w:val="000000"/>
          <w:lang w:val="ru-RU" w:eastAsia="ru-RU"/>
        </w:rPr>
        <w:t>Место курса в учебном плане</w:t>
      </w:r>
    </w:p>
    <w:p w:rsidR="00387E43" w:rsidRPr="00EB6995" w:rsidRDefault="000461E0" w:rsidP="00EB6995">
      <w:pPr>
        <w:shd w:val="clear" w:color="auto" w:fill="FFFFFF"/>
        <w:ind w:firstLine="567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>Про</w:t>
      </w:r>
      <w:r w:rsidR="0006557D" w:rsidRPr="00EB6995">
        <w:rPr>
          <w:color w:val="000000"/>
          <w:lang w:val="ru-RU" w:eastAsia="ru-RU"/>
        </w:rPr>
        <w:t>гр</w:t>
      </w:r>
      <w:r w:rsidR="003A110F">
        <w:rPr>
          <w:color w:val="000000"/>
          <w:lang w:val="ru-RU" w:eastAsia="ru-RU"/>
        </w:rPr>
        <w:t>амма рассчитана на 1 год</w:t>
      </w:r>
      <w:r w:rsidR="00EC7F21" w:rsidRPr="00EB6995">
        <w:rPr>
          <w:color w:val="000000"/>
          <w:lang w:val="ru-RU" w:eastAsia="ru-RU"/>
        </w:rPr>
        <w:t>. В 5-9</w:t>
      </w:r>
      <w:r w:rsidR="0006557D" w:rsidRPr="00EB6995">
        <w:rPr>
          <w:color w:val="000000"/>
          <w:lang w:val="ru-RU" w:eastAsia="ru-RU"/>
        </w:rPr>
        <w:t xml:space="preserve"> классах – 34 часа.</w:t>
      </w:r>
    </w:p>
    <w:p w:rsidR="0006557D" w:rsidRPr="00EB6995" w:rsidRDefault="000461E0" w:rsidP="00EB6995">
      <w:pPr>
        <w:shd w:val="clear" w:color="auto" w:fill="FFFFFF"/>
        <w:ind w:firstLine="567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>Занятия проводятся 1 раз в неделю</w:t>
      </w:r>
      <w:r w:rsidR="00EB6995">
        <w:rPr>
          <w:color w:val="000000"/>
          <w:lang w:val="ru-RU" w:eastAsia="ru-RU"/>
        </w:rPr>
        <w:t>.</w:t>
      </w:r>
      <w:r w:rsidRPr="00EB6995">
        <w:rPr>
          <w:color w:val="000000"/>
          <w:lang w:val="ru-RU" w:eastAsia="ru-RU"/>
        </w:rPr>
        <w:t xml:space="preserve"> </w:t>
      </w:r>
    </w:p>
    <w:p w:rsidR="00387E43" w:rsidRPr="00EB6995" w:rsidRDefault="000461E0" w:rsidP="00EB6995">
      <w:pPr>
        <w:shd w:val="clear" w:color="auto" w:fill="FFFFFF"/>
        <w:ind w:firstLine="567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>Про</w:t>
      </w:r>
      <w:r w:rsidR="00EC7F21" w:rsidRPr="00EB6995">
        <w:rPr>
          <w:color w:val="000000"/>
          <w:lang w:val="ru-RU" w:eastAsia="ru-RU"/>
        </w:rPr>
        <w:t>грамма рассчитана на детей 11-16</w:t>
      </w:r>
      <w:r w:rsidRPr="00EB6995">
        <w:rPr>
          <w:color w:val="000000"/>
          <w:lang w:val="ru-RU" w:eastAsia="ru-RU"/>
        </w:rPr>
        <w:t xml:space="preserve"> лет, р</w:t>
      </w:r>
      <w:r w:rsidR="003A110F">
        <w:rPr>
          <w:color w:val="000000"/>
          <w:lang w:val="ru-RU" w:eastAsia="ru-RU"/>
        </w:rPr>
        <w:t>еализуется за 1 год</w:t>
      </w:r>
      <w:r w:rsidRPr="00EB6995">
        <w:rPr>
          <w:color w:val="000000"/>
          <w:lang w:val="ru-RU" w:eastAsia="ru-RU"/>
        </w:rPr>
        <w:t>.</w:t>
      </w:r>
    </w:p>
    <w:p w:rsidR="00286DAB" w:rsidRPr="00EB6995" w:rsidRDefault="00286DAB" w:rsidP="0006557D">
      <w:pPr>
        <w:shd w:val="clear" w:color="auto" w:fill="FFFFFF"/>
        <w:jc w:val="both"/>
        <w:rPr>
          <w:color w:val="000000"/>
          <w:lang w:val="ru-RU" w:eastAsia="ru-RU"/>
        </w:rPr>
      </w:pPr>
    </w:p>
    <w:p w:rsidR="00B51960" w:rsidRPr="00EB6995" w:rsidRDefault="000461E0" w:rsidP="0006557D">
      <w:pPr>
        <w:shd w:val="clear" w:color="auto" w:fill="FFFFFF"/>
        <w:jc w:val="both"/>
        <w:rPr>
          <w:color w:val="000000"/>
          <w:shd w:val="clear" w:color="auto" w:fill="FFFFFF"/>
          <w:lang w:val="ru-RU" w:eastAsia="ru-RU"/>
        </w:rPr>
      </w:pPr>
      <w:r w:rsidRPr="00EB6995">
        <w:rPr>
          <w:b/>
          <w:bCs/>
          <w:color w:val="000000"/>
          <w:shd w:val="clear" w:color="auto" w:fill="FFFFFF"/>
          <w:lang w:val="ru-RU" w:eastAsia="ru-RU"/>
        </w:rPr>
        <w:t>Формы организации деятельности</w:t>
      </w:r>
      <w:r w:rsidRPr="00EB6995">
        <w:rPr>
          <w:color w:val="000000"/>
          <w:shd w:val="clear" w:color="auto" w:fill="FFFFFF"/>
          <w:lang w:val="ru-RU" w:eastAsia="ru-RU"/>
        </w:rPr>
        <w:t> учащихся: - индивидуально-групповая; - индивидуальная; - групповая.</w:t>
      </w:r>
    </w:p>
    <w:p w:rsidR="00FE1F4C" w:rsidRPr="00EB6995" w:rsidRDefault="00FE1F4C" w:rsidP="0006557D">
      <w:pPr>
        <w:shd w:val="clear" w:color="auto" w:fill="FFFFFF"/>
        <w:jc w:val="both"/>
        <w:rPr>
          <w:color w:val="000000"/>
          <w:shd w:val="clear" w:color="auto" w:fill="FFFFFF"/>
          <w:lang w:val="ru-RU" w:eastAsia="ru-RU"/>
        </w:rPr>
      </w:pPr>
    </w:p>
    <w:p w:rsidR="00FE1F4C" w:rsidRPr="00EB6995" w:rsidRDefault="000461E0" w:rsidP="00EB6995">
      <w:pPr>
        <w:ind w:firstLine="708"/>
        <w:jc w:val="both"/>
        <w:rPr>
          <w:rFonts w:eastAsia="Calibri"/>
          <w:b/>
          <w:color w:val="000000"/>
          <w:lang w:val="ru-RU"/>
        </w:rPr>
      </w:pPr>
      <w:r>
        <w:rPr>
          <w:rFonts w:eastAsia="Calibri"/>
          <w:b/>
          <w:color w:val="000000"/>
          <w:lang w:val="ru-RU"/>
        </w:rPr>
        <w:t xml:space="preserve">Основные формы и </w:t>
      </w:r>
      <w:r>
        <w:rPr>
          <w:rFonts w:eastAsia="Calibri"/>
          <w:b/>
          <w:color w:val="000000"/>
          <w:lang w:val="ru-RU"/>
        </w:rPr>
        <w:t>средства обучения</w:t>
      </w:r>
    </w:p>
    <w:p w:rsidR="00FE1F4C" w:rsidRPr="00EB6995" w:rsidRDefault="000461E0" w:rsidP="00EB6995">
      <w:pPr>
        <w:ind w:firstLine="708"/>
        <w:jc w:val="both"/>
        <w:rPr>
          <w:rFonts w:eastAsia="Calibri"/>
          <w:color w:val="000000"/>
          <w:lang w:val="ru-RU"/>
        </w:rPr>
      </w:pPr>
      <w:r w:rsidRPr="00EB6995">
        <w:rPr>
          <w:rFonts w:eastAsia="Calibri"/>
          <w:color w:val="000000"/>
          <w:lang w:val="ru-RU"/>
        </w:rPr>
        <w:t>1.     Практическая игра.</w:t>
      </w:r>
    </w:p>
    <w:p w:rsidR="00FE1F4C" w:rsidRPr="00EB6995" w:rsidRDefault="000461E0" w:rsidP="00EB6995">
      <w:pPr>
        <w:ind w:firstLine="708"/>
        <w:jc w:val="both"/>
        <w:rPr>
          <w:rFonts w:eastAsia="Calibri"/>
          <w:color w:val="000000"/>
          <w:lang w:val="ru-RU"/>
        </w:rPr>
      </w:pPr>
      <w:r w:rsidRPr="00EB6995">
        <w:rPr>
          <w:rFonts w:eastAsia="Calibri"/>
          <w:color w:val="000000"/>
          <w:lang w:val="ru-RU"/>
        </w:rPr>
        <w:t>2.     Решение шахматных задач, комбинаций и этюдов.</w:t>
      </w:r>
    </w:p>
    <w:p w:rsidR="00FE1F4C" w:rsidRPr="00EB6995" w:rsidRDefault="000461E0" w:rsidP="00EB6995">
      <w:pPr>
        <w:ind w:firstLine="708"/>
        <w:jc w:val="both"/>
        <w:rPr>
          <w:rFonts w:eastAsia="Calibri"/>
          <w:color w:val="000000"/>
          <w:lang w:val="ru-RU"/>
        </w:rPr>
      </w:pPr>
      <w:r w:rsidRPr="00EB6995">
        <w:rPr>
          <w:rFonts w:eastAsia="Calibri"/>
          <w:color w:val="000000"/>
          <w:lang w:val="ru-RU"/>
        </w:rPr>
        <w:t>3.     Дидактические игры и задания, игровые упражнения;</w:t>
      </w:r>
    </w:p>
    <w:p w:rsidR="00FE1F4C" w:rsidRPr="00EB6995" w:rsidRDefault="000461E0" w:rsidP="00EB6995">
      <w:pPr>
        <w:ind w:firstLine="708"/>
        <w:jc w:val="both"/>
        <w:rPr>
          <w:rFonts w:eastAsia="Calibri"/>
          <w:color w:val="000000"/>
          <w:lang w:val="ru-RU"/>
        </w:rPr>
      </w:pPr>
      <w:r w:rsidRPr="00EB6995">
        <w:rPr>
          <w:rFonts w:eastAsia="Calibri"/>
          <w:color w:val="000000"/>
          <w:lang w:val="ru-RU"/>
        </w:rPr>
        <w:t>4.     Теоретические занятия, шахматные игры, шахматные дидактические</w:t>
      </w:r>
    </w:p>
    <w:p w:rsidR="00FE1F4C" w:rsidRPr="00EB6995" w:rsidRDefault="000461E0" w:rsidP="0006557D">
      <w:pPr>
        <w:jc w:val="both"/>
        <w:rPr>
          <w:rFonts w:eastAsia="Calibri"/>
          <w:color w:val="000000"/>
          <w:lang w:val="ru-RU"/>
        </w:rPr>
      </w:pPr>
      <w:r w:rsidRPr="00EB6995">
        <w:rPr>
          <w:rFonts w:eastAsia="Calibri"/>
          <w:color w:val="000000"/>
          <w:lang w:val="ru-RU"/>
        </w:rPr>
        <w:t xml:space="preserve">        игрушки.</w:t>
      </w:r>
    </w:p>
    <w:p w:rsidR="00FE1F4C" w:rsidRPr="00EB6995" w:rsidRDefault="000461E0" w:rsidP="00EB6995">
      <w:pPr>
        <w:ind w:firstLine="708"/>
        <w:jc w:val="both"/>
        <w:rPr>
          <w:rFonts w:eastAsia="Calibri"/>
          <w:color w:val="000000"/>
          <w:lang w:val="ru-RU"/>
        </w:rPr>
      </w:pPr>
      <w:r w:rsidRPr="00EB6995">
        <w:rPr>
          <w:rFonts w:eastAsia="Calibri"/>
          <w:color w:val="000000"/>
          <w:lang w:val="ru-RU"/>
        </w:rPr>
        <w:t>5.    Участие в</w:t>
      </w:r>
      <w:r w:rsidRPr="00EB6995">
        <w:rPr>
          <w:rFonts w:eastAsia="Calibri"/>
          <w:color w:val="000000"/>
          <w:lang w:val="ru-RU"/>
        </w:rPr>
        <w:t xml:space="preserve"> турнирах и соревнованиях.</w:t>
      </w:r>
    </w:p>
    <w:p w:rsidR="00FE1F4C" w:rsidRPr="00EB6995" w:rsidRDefault="00FE1F4C" w:rsidP="0006557D">
      <w:pPr>
        <w:shd w:val="clear" w:color="auto" w:fill="FFFFFF"/>
        <w:jc w:val="both"/>
        <w:rPr>
          <w:color w:val="000000"/>
          <w:shd w:val="clear" w:color="auto" w:fill="FFFFFF"/>
          <w:lang w:val="ru-RU" w:eastAsia="ru-RU"/>
        </w:rPr>
      </w:pPr>
    </w:p>
    <w:p w:rsidR="00286DAB" w:rsidRPr="00EB6995" w:rsidRDefault="000461E0" w:rsidP="00EB6995">
      <w:pPr>
        <w:widowControl w:val="0"/>
        <w:jc w:val="center"/>
        <w:rPr>
          <w:b/>
          <w:color w:val="000000"/>
          <w:lang w:val="ru-RU"/>
        </w:rPr>
      </w:pPr>
      <w:r w:rsidRPr="00EB6995">
        <w:rPr>
          <w:b/>
          <w:color w:val="000000"/>
          <w:lang w:val="ru-RU"/>
        </w:rPr>
        <w:t xml:space="preserve">Личностные, </w:t>
      </w:r>
      <w:proofErr w:type="spellStart"/>
      <w:r w:rsidRPr="00EB6995">
        <w:rPr>
          <w:b/>
          <w:color w:val="000000"/>
          <w:lang w:val="ru-RU"/>
        </w:rPr>
        <w:t>метапредметные</w:t>
      </w:r>
      <w:proofErr w:type="spellEnd"/>
      <w:r w:rsidRPr="00EB6995">
        <w:rPr>
          <w:b/>
          <w:color w:val="000000"/>
          <w:lang w:val="ru-RU"/>
        </w:rPr>
        <w:t xml:space="preserve">  и предметные результаты освоения курса.</w:t>
      </w:r>
    </w:p>
    <w:p w:rsidR="00286DAB" w:rsidRPr="00EB6995" w:rsidRDefault="00286DAB" w:rsidP="0006557D">
      <w:pPr>
        <w:jc w:val="both"/>
        <w:rPr>
          <w:rFonts w:eastAsia="Calibri"/>
          <w:color w:val="000000"/>
          <w:shd w:val="clear" w:color="auto" w:fill="FFFFFF"/>
          <w:lang w:val="ru-RU"/>
        </w:rPr>
      </w:pPr>
    </w:p>
    <w:p w:rsidR="00286DAB" w:rsidRPr="00EB6995" w:rsidRDefault="000461E0" w:rsidP="00EB6995">
      <w:pPr>
        <w:shd w:val="clear" w:color="auto" w:fill="FFFFFF"/>
        <w:ind w:firstLine="708"/>
        <w:jc w:val="both"/>
        <w:rPr>
          <w:color w:val="000000"/>
          <w:lang w:val="ru-RU" w:eastAsia="ru-RU"/>
        </w:rPr>
      </w:pPr>
      <w:r w:rsidRPr="00EB6995">
        <w:rPr>
          <w:b/>
          <w:bCs/>
          <w:color w:val="000000"/>
          <w:lang w:val="ru-RU" w:eastAsia="ru-RU"/>
        </w:rPr>
        <w:t>Личностные результаты освоения программы курса.</w:t>
      </w:r>
    </w:p>
    <w:p w:rsidR="00EB6995" w:rsidRDefault="000461E0" w:rsidP="00EB6995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 xml:space="preserve">Формирование установки на безопасный, здоровый образ жизни, наличие мотивации к творческому труду, работе на </w:t>
      </w:r>
      <w:r w:rsidRPr="00EB6995">
        <w:rPr>
          <w:color w:val="000000"/>
          <w:lang w:val="ru-RU" w:eastAsia="ru-RU"/>
        </w:rPr>
        <w:t>результат, бережному отношению к материальным и духовным ценностям;</w:t>
      </w:r>
    </w:p>
    <w:p w:rsidR="00EB6995" w:rsidRDefault="000461E0" w:rsidP="00EB6995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EB6995" w:rsidRDefault="000461E0" w:rsidP="00EB6995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 xml:space="preserve">Развитие этических чувств, </w:t>
      </w:r>
      <w:r w:rsidRPr="00EB6995">
        <w:rPr>
          <w:color w:val="000000"/>
          <w:lang w:val="ru-RU" w:eastAsia="ru-RU"/>
        </w:rPr>
        <w:t>доброжелательности и эмоционально-нравственной отзывчивости, понимания и сопереживания чувствам других людей;</w:t>
      </w:r>
    </w:p>
    <w:p w:rsidR="00EB6995" w:rsidRDefault="000461E0" w:rsidP="00EB6995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>Формирование эстетических потребностей, ценностей и чувств;</w:t>
      </w:r>
    </w:p>
    <w:p w:rsidR="00286DAB" w:rsidRDefault="000461E0" w:rsidP="00EB6995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 xml:space="preserve">Развитие самостоятельности и личной ответственности за свои поступки, в том числе в </w:t>
      </w:r>
      <w:r w:rsidRPr="00EB6995">
        <w:rPr>
          <w:color w:val="000000"/>
          <w:lang w:val="ru-RU" w:eastAsia="ru-RU"/>
        </w:rPr>
        <w:t>информационной деятельности, на основе представлений о нравственных нормах, соци</w:t>
      </w:r>
      <w:r w:rsidR="00EB6995">
        <w:rPr>
          <w:color w:val="000000"/>
          <w:lang w:val="ru-RU" w:eastAsia="ru-RU"/>
        </w:rPr>
        <w:t>альной справедливости и свободе.</w:t>
      </w:r>
    </w:p>
    <w:p w:rsidR="00EB6995" w:rsidRPr="00EB6995" w:rsidRDefault="00EB6995" w:rsidP="00EB6995">
      <w:pPr>
        <w:shd w:val="clear" w:color="auto" w:fill="FFFFFF"/>
        <w:tabs>
          <w:tab w:val="left" w:pos="851"/>
        </w:tabs>
        <w:ind w:left="709"/>
        <w:jc w:val="both"/>
        <w:rPr>
          <w:color w:val="000000"/>
          <w:lang w:val="ru-RU" w:eastAsia="ru-RU"/>
        </w:rPr>
      </w:pPr>
    </w:p>
    <w:p w:rsidR="00286DAB" w:rsidRPr="00EB6995" w:rsidRDefault="000461E0" w:rsidP="00EB6995">
      <w:pPr>
        <w:shd w:val="clear" w:color="auto" w:fill="FFFFFF"/>
        <w:ind w:firstLine="708"/>
        <w:jc w:val="both"/>
        <w:rPr>
          <w:color w:val="000000"/>
          <w:lang w:val="ru-RU" w:eastAsia="ru-RU"/>
        </w:rPr>
      </w:pPr>
      <w:proofErr w:type="spellStart"/>
      <w:r w:rsidRPr="00EB6995">
        <w:rPr>
          <w:b/>
          <w:bCs/>
          <w:color w:val="000000"/>
          <w:lang w:val="ru-RU" w:eastAsia="ru-RU"/>
        </w:rPr>
        <w:t>Метапредметные</w:t>
      </w:r>
      <w:proofErr w:type="spellEnd"/>
      <w:r w:rsidRPr="00EB6995">
        <w:rPr>
          <w:b/>
          <w:bCs/>
          <w:color w:val="000000"/>
          <w:lang w:val="ru-RU" w:eastAsia="ru-RU"/>
        </w:rPr>
        <w:t xml:space="preserve"> результаты освоения программы курса.</w:t>
      </w:r>
    </w:p>
    <w:p w:rsidR="00EB6995" w:rsidRDefault="000461E0" w:rsidP="00EB6995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>Овладение способностью принимать и сохранять цели и задачи учебной деятельности, поиска ср</w:t>
      </w:r>
      <w:r w:rsidRPr="00EB6995">
        <w:rPr>
          <w:color w:val="000000"/>
          <w:lang w:val="ru-RU" w:eastAsia="ru-RU"/>
        </w:rPr>
        <w:t>едств её осуществления;</w:t>
      </w:r>
    </w:p>
    <w:p w:rsidR="00EB6995" w:rsidRDefault="000461E0" w:rsidP="00EB6995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>Освоение способов решения проблем творческого и поискового характера;</w:t>
      </w:r>
    </w:p>
    <w:p w:rsidR="00EB6995" w:rsidRDefault="000461E0" w:rsidP="00EB6995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EB6995" w:rsidRDefault="000461E0" w:rsidP="00EB6995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 xml:space="preserve">Определять наиболее </w:t>
      </w:r>
      <w:r w:rsidRPr="00EB6995">
        <w:rPr>
          <w:color w:val="000000"/>
          <w:lang w:val="ru-RU" w:eastAsia="ru-RU"/>
        </w:rPr>
        <w:t>эффективные способы достижения результата;</w:t>
      </w:r>
    </w:p>
    <w:p w:rsidR="00EB6995" w:rsidRDefault="000461E0" w:rsidP="00EB6995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B6995" w:rsidRDefault="000461E0" w:rsidP="00EB6995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>Овладение логическими действиями сравнения, анализа, синтеза, обобщения,</w:t>
      </w:r>
      <w:r w:rsidRPr="00EB6995">
        <w:rPr>
          <w:color w:val="000000"/>
          <w:lang w:val="ru-RU" w:eastAsia="ru-RU"/>
        </w:rPr>
        <w:t xml:space="preserve"> классификации, установление аналогий и причинно-следственных связей, построение рассуждений.</w:t>
      </w:r>
    </w:p>
    <w:p w:rsidR="00EB6995" w:rsidRDefault="000461E0" w:rsidP="00EB6995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>Готовность слушать собеседника и вести диалог;</w:t>
      </w:r>
    </w:p>
    <w:p w:rsidR="00EB6995" w:rsidRDefault="000461E0" w:rsidP="00EB6995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 xml:space="preserve">Готовность признавать возможность существования различных точек зрения и права каждого иметь свою точку зрения и </w:t>
      </w:r>
      <w:r w:rsidRPr="00EB6995">
        <w:rPr>
          <w:color w:val="000000"/>
          <w:lang w:val="ru-RU" w:eastAsia="ru-RU"/>
        </w:rPr>
        <w:t>оценку событий;</w:t>
      </w:r>
    </w:p>
    <w:p w:rsidR="00EB6995" w:rsidRDefault="000461E0" w:rsidP="00EB6995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>Определение общей цели и путей её достижения;</w:t>
      </w:r>
    </w:p>
    <w:p w:rsidR="00EB6995" w:rsidRDefault="000461E0" w:rsidP="00EB6995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>Умение договариваться о распределении функций и ролей в совместной деятельности;</w:t>
      </w:r>
    </w:p>
    <w:p w:rsidR="00286DAB" w:rsidRPr="00EB6995" w:rsidRDefault="000461E0" w:rsidP="00EB6995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lastRenderedPageBreak/>
        <w:t>Осуществлять взаимный контроль в совместной деятельности, адекватно оценивать собственное п</w:t>
      </w:r>
      <w:r w:rsidR="00EB6995">
        <w:rPr>
          <w:color w:val="000000"/>
          <w:lang w:val="ru-RU" w:eastAsia="ru-RU"/>
        </w:rPr>
        <w:t>оведение и поведение окружающих</w:t>
      </w:r>
    </w:p>
    <w:p w:rsidR="00286DAB" w:rsidRPr="00EB6995" w:rsidRDefault="00286DAB" w:rsidP="0006557D">
      <w:pPr>
        <w:shd w:val="clear" w:color="auto" w:fill="FFFFFF"/>
        <w:jc w:val="both"/>
        <w:rPr>
          <w:color w:val="000000"/>
          <w:lang w:val="ru-RU" w:eastAsia="ru-RU"/>
        </w:rPr>
      </w:pPr>
    </w:p>
    <w:p w:rsidR="00286DAB" w:rsidRPr="00EB6995" w:rsidRDefault="000461E0" w:rsidP="00EB6995">
      <w:pPr>
        <w:shd w:val="clear" w:color="auto" w:fill="FFFFFF"/>
        <w:ind w:firstLine="708"/>
        <w:jc w:val="both"/>
        <w:rPr>
          <w:color w:val="000000"/>
          <w:lang w:val="ru-RU" w:eastAsia="ru-RU"/>
        </w:rPr>
      </w:pPr>
      <w:r w:rsidRPr="00EB6995">
        <w:rPr>
          <w:b/>
          <w:bCs/>
          <w:color w:val="000000"/>
          <w:lang w:val="ru-RU" w:eastAsia="ru-RU"/>
        </w:rPr>
        <w:t>Предметные результаты освоения программы курса.</w:t>
      </w:r>
    </w:p>
    <w:p w:rsidR="00EB6995" w:rsidRDefault="000461E0" w:rsidP="00EB6995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>Знать шахматные термины: белое и чёрное поле, горизонталь, вертикаль, диагональ, центр;</w:t>
      </w:r>
    </w:p>
    <w:p w:rsidR="00EB6995" w:rsidRDefault="000461E0" w:rsidP="00EB6995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>Правильно определять и называть белые, чёрные шахматные фигуры;</w:t>
      </w:r>
    </w:p>
    <w:p w:rsidR="00EB6995" w:rsidRDefault="000461E0" w:rsidP="00EB6995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>Правильно расставлять фигуры перед игрой;</w:t>
      </w:r>
    </w:p>
    <w:p w:rsidR="00EB6995" w:rsidRDefault="000461E0" w:rsidP="00EB6995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>Сравнивать, находить общее и различие;</w:t>
      </w:r>
    </w:p>
    <w:p w:rsidR="00EB6995" w:rsidRDefault="000461E0" w:rsidP="00EB6995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>Уметь ориентироваться на шахматной доске;</w:t>
      </w:r>
    </w:p>
    <w:p w:rsidR="00EB6995" w:rsidRDefault="000461E0" w:rsidP="00EB6995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>Понимать информацию, представленную в виде текста, рисунков, схем;</w:t>
      </w:r>
    </w:p>
    <w:p w:rsidR="00EB6995" w:rsidRDefault="000461E0" w:rsidP="00EB6995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>Знать названия шахматных фигур: ладья, слон, ферзь, конь, пешка;</w:t>
      </w:r>
    </w:p>
    <w:p w:rsidR="00EB6995" w:rsidRDefault="000461E0" w:rsidP="00EB6995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>Шах, мат, пат, ничья, мат в один ход, длинн</w:t>
      </w:r>
      <w:r w:rsidRPr="00EB6995">
        <w:rPr>
          <w:color w:val="000000"/>
          <w:lang w:val="ru-RU" w:eastAsia="ru-RU"/>
        </w:rPr>
        <w:t>ая и короткая рокировка и её правила;</w:t>
      </w:r>
    </w:p>
    <w:p w:rsidR="00EB6995" w:rsidRDefault="000461E0" w:rsidP="00EB6995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 xml:space="preserve">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</w:t>
      </w:r>
      <w:proofErr w:type="spellStart"/>
      <w:r w:rsidRPr="00EB6995">
        <w:rPr>
          <w:color w:val="000000"/>
          <w:lang w:val="ru-RU" w:eastAsia="ru-RU"/>
        </w:rPr>
        <w:t>пешки.принципы</w:t>
      </w:r>
      <w:proofErr w:type="spellEnd"/>
      <w:r w:rsidRPr="00EB6995">
        <w:rPr>
          <w:color w:val="000000"/>
          <w:lang w:val="ru-RU" w:eastAsia="ru-RU"/>
        </w:rPr>
        <w:t xml:space="preserve"> игры в дебюте;</w:t>
      </w:r>
    </w:p>
    <w:p w:rsidR="00EB6995" w:rsidRDefault="000461E0" w:rsidP="00EB6995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>Основные так</w:t>
      </w:r>
      <w:r w:rsidRPr="00EB6995">
        <w:rPr>
          <w:color w:val="000000"/>
          <w:lang w:val="ru-RU" w:eastAsia="ru-RU"/>
        </w:rPr>
        <w:t>тические приемы; что означают термины: дебют, миттельшпиль, эндшпиль, темп, оппозиция, ключевые поля;</w:t>
      </w:r>
    </w:p>
    <w:p w:rsidR="00EB6995" w:rsidRDefault="000461E0" w:rsidP="00EB6995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>Грамотно располагать шахматные фигуры в дебюте;</w:t>
      </w:r>
    </w:p>
    <w:p w:rsidR="00EB6995" w:rsidRDefault="000461E0" w:rsidP="00EB6995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>Находить несложные тактические удары и проводить комбинации;</w:t>
      </w:r>
    </w:p>
    <w:p w:rsidR="00125ABE" w:rsidRPr="00EB6995" w:rsidRDefault="000461E0" w:rsidP="00EB6995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>Точно разыгрывать простейшие окончания</w:t>
      </w:r>
      <w:r w:rsidR="00EB6995">
        <w:rPr>
          <w:color w:val="000000"/>
          <w:lang w:val="ru-RU" w:eastAsia="ru-RU"/>
        </w:rPr>
        <w:t>.</w:t>
      </w:r>
    </w:p>
    <w:p w:rsidR="00286DAB" w:rsidRPr="00EB6995" w:rsidRDefault="00286DAB" w:rsidP="0006557D">
      <w:pPr>
        <w:jc w:val="both"/>
        <w:rPr>
          <w:b/>
          <w:bCs/>
          <w:color w:val="000000"/>
          <w:spacing w:val="-3"/>
          <w:u w:val="single"/>
          <w:lang w:val="ru-RU" w:eastAsia="ru-RU"/>
        </w:rPr>
      </w:pPr>
    </w:p>
    <w:p w:rsidR="00EB6995" w:rsidRDefault="000461E0" w:rsidP="00EB6995">
      <w:pPr>
        <w:shd w:val="clear" w:color="auto" w:fill="FFFFFF"/>
        <w:ind w:left="19" w:right="29" w:firstLine="689"/>
        <w:jc w:val="both"/>
        <w:rPr>
          <w:b/>
          <w:color w:val="000000"/>
          <w:lang w:val="ru-RU" w:eastAsia="ru-RU"/>
        </w:rPr>
      </w:pPr>
      <w:r w:rsidRPr="00EB6995">
        <w:rPr>
          <w:b/>
          <w:color w:val="000000"/>
          <w:spacing w:val="-3"/>
          <w:lang w:val="ru-RU" w:eastAsia="ru-RU"/>
        </w:rPr>
        <w:t>Воспитательные результаты</w:t>
      </w:r>
      <w:r w:rsidRPr="00EB6995">
        <w:rPr>
          <w:b/>
          <w:color w:val="000000"/>
          <w:lang w:val="ru-RU" w:eastAsia="ru-RU"/>
        </w:rPr>
        <w:t>.</w:t>
      </w:r>
    </w:p>
    <w:p w:rsidR="00EB6995" w:rsidRDefault="000461E0" w:rsidP="00EB6995">
      <w:pPr>
        <w:shd w:val="clear" w:color="auto" w:fill="FFFFFF"/>
        <w:ind w:left="19" w:right="29" w:firstLine="689"/>
        <w:jc w:val="both"/>
        <w:rPr>
          <w:b/>
          <w:color w:val="000000"/>
          <w:lang w:val="ru-RU" w:eastAsia="ru-RU"/>
        </w:rPr>
      </w:pPr>
      <w:r w:rsidRPr="00EB6995">
        <w:rPr>
          <w:b/>
          <w:i/>
          <w:iCs/>
          <w:color w:val="000000"/>
          <w:lang w:val="ru-RU" w:eastAsia="ru-RU"/>
        </w:rPr>
        <w:t>Первый уровень результатов</w:t>
      </w:r>
      <w:r w:rsidRPr="00EB6995">
        <w:rPr>
          <w:i/>
          <w:iCs/>
          <w:color w:val="000000"/>
          <w:lang w:val="ru-RU" w:eastAsia="ru-RU"/>
        </w:rPr>
        <w:t xml:space="preserve"> — </w:t>
      </w:r>
      <w:r w:rsidRPr="00EB6995">
        <w:rPr>
          <w:color w:val="000000"/>
          <w:lang w:val="ru-RU" w:eastAsia="ru-RU"/>
        </w:rPr>
        <w:t>приобретение школьни</w:t>
      </w:r>
      <w:r w:rsidRPr="00EB6995">
        <w:rPr>
          <w:color w:val="000000"/>
          <w:lang w:val="ru-RU" w:eastAsia="ru-RU"/>
        </w:rPr>
        <w:softHyphen/>
        <w:t>ком социальных знаний (об общественных нормах, устрой</w:t>
      </w:r>
      <w:r w:rsidRPr="00EB6995">
        <w:rPr>
          <w:color w:val="000000"/>
          <w:lang w:val="ru-RU" w:eastAsia="ru-RU"/>
        </w:rPr>
        <w:softHyphen/>
      </w:r>
      <w:r w:rsidRPr="00EB6995">
        <w:rPr>
          <w:color w:val="000000"/>
          <w:spacing w:val="-3"/>
          <w:lang w:val="ru-RU" w:eastAsia="ru-RU"/>
        </w:rPr>
        <w:t>стве общества, о социально одобряемых и неодобряемых фор</w:t>
      </w:r>
      <w:r w:rsidRPr="00EB6995">
        <w:rPr>
          <w:color w:val="000000"/>
          <w:spacing w:val="-3"/>
          <w:lang w:val="ru-RU" w:eastAsia="ru-RU"/>
        </w:rPr>
        <w:softHyphen/>
        <w:t xml:space="preserve">мах поведения в обществе и т. п.), первичного понимания </w:t>
      </w:r>
      <w:r w:rsidRPr="00EB6995">
        <w:rPr>
          <w:color w:val="000000"/>
          <w:lang w:val="ru-RU" w:eastAsia="ru-RU"/>
        </w:rPr>
        <w:t>социальной р</w:t>
      </w:r>
      <w:r w:rsidRPr="00EB6995">
        <w:rPr>
          <w:color w:val="000000"/>
          <w:lang w:val="ru-RU" w:eastAsia="ru-RU"/>
        </w:rPr>
        <w:t>еальности и повседневной жизни.</w:t>
      </w:r>
    </w:p>
    <w:p w:rsidR="00EB6995" w:rsidRDefault="000461E0" w:rsidP="00EB6995">
      <w:pPr>
        <w:shd w:val="clear" w:color="auto" w:fill="FFFFFF"/>
        <w:ind w:left="19" w:right="29" w:firstLine="689"/>
        <w:jc w:val="both"/>
        <w:rPr>
          <w:b/>
          <w:color w:val="000000"/>
          <w:lang w:val="ru-RU" w:eastAsia="ru-RU"/>
        </w:rPr>
      </w:pPr>
      <w:r w:rsidRPr="00EB6995">
        <w:rPr>
          <w:b/>
          <w:i/>
          <w:iCs/>
          <w:color w:val="000000"/>
          <w:spacing w:val="-2"/>
          <w:lang w:val="ru-RU" w:eastAsia="ru-RU"/>
        </w:rPr>
        <w:t>Второй уровень результатов</w:t>
      </w:r>
      <w:r w:rsidRPr="00EB6995">
        <w:rPr>
          <w:color w:val="000000"/>
          <w:spacing w:val="-2"/>
          <w:lang w:val="ru-RU" w:eastAsia="ru-RU"/>
        </w:rPr>
        <w:t xml:space="preserve">— получение школьником </w:t>
      </w:r>
      <w:r w:rsidRPr="00EB6995">
        <w:rPr>
          <w:color w:val="000000"/>
          <w:lang w:val="ru-RU" w:eastAsia="ru-RU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Pr="00EB6995">
        <w:rPr>
          <w:color w:val="000000"/>
          <w:spacing w:val="-3"/>
          <w:lang w:val="ru-RU" w:eastAsia="ru-RU"/>
        </w:rPr>
        <w:t>мир, знания, труд, культура), ценностного отношения к со</w:t>
      </w:r>
      <w:r w:rsidRPr="00EB6995">
        <w:rPr>
          <w:color w:val="000000"/>
          <w:spacing w:val="-3"/>
          <w:lang w:val="ru-RU" w:eastAsia="ru-RU"/>
        </w:rPr>
        <w:softHyphen/>
      </w:r>
      <w:r w:rsidRPr="00EB6995">
        <w:rPr>
          <w:color w:val="000000"/>
          <w:lang w:val="ru-RU" w:eastAsia="ru-RU"/>
        </w:rPr>
        <w:t xml:space="preserve">циальной </w:t>
      </w:r>
      <w:r w:rsidRPr="00EB6995">
        <w:rPr>
          <w:color w:val="000000"/>
          <w:lang w:val="ru-RU" w:eastAsia="ru-RU"/>
        </w:rPr>
        <w:t>реальности в целом.</w:t>
      </w:r>
      <w:r>
        <w:rPr>
          <w:b/>
          <w:color w:val="000000"/>
          <w:lang w:val="ru-RU" w:eastAsia="ru-RU"/>
        </w:rPr>
        <w:t xml:space="preserve"> </w:t>
      </w:r>
      <w:r w:rsidRPr="00EB6995">
        <w:rPr>
          <w:color w:val="000000"/>
          <w:spacing w:val="-2"/>
          <w:lang w:val="ru-RU" w:eastAsia="ru-RU"/>
        </w:rPr>
        <w:t>Для достижения данного уровня результатов особое значе</w:t>
      </w:r>
      <w:r w:rsidRPr="00EB6995">
        <w:rPr>
          <w:color w:val="000000"/>
          <w:spacing w:val="-2"/>
          <w:lang w:val="ru-RU" w:eastAsia="ru-RU"/>
        </w:rPr>
        <w:softHyphen/>
      </w:r>
      <w:r w:rsidRPr="00EB6995">
        <w:rPr>
          <w:color w:val="000000"/>
          <w:lang w:val="ru-RU" w:eastAsia="ru-RU"/>
        </w:rPr>
        <w:t>ние имеет взаимодействие школьников между собой на уровне класса, школы, то есть   в защищенной, дружественной про-социальной среде.</w:t>
      </w:r>
    </w:p>
    <w:p w:rsidR="00EB6995" w:rsidRDefault="000461E0" w:rsidP="00EB6995">
      <w:pPr>
        <w:shd w:val="clear" w:color="auto" w:fill="FFFFFF"/>
        <w:ind w:left="19" w:right="29" w:firstLine="689"/>
        <w:jc w:val="both"/>
        <w:rPr>
          <w:b/>
          <w:color w:val="000000"/>
          <w:lang w:val="ru-RU" w:eastAsia="ru-RU"/>
        </w:rPr>
      </w:pPr>
      <w:r w:rsidRPr="00EB6995">
        <w:rPr>
          <w:b/>
          <w:i/>
          <w:iCs/>
          <w:color w:val="000000"/>
          <w:lang w:val="ru-RU" w:eastAsia="ru-RU"/>
        </w:rPr>
        <w:t>Третий уровень результатов</w:t>
      </w:r>
      <w:r w:rsidRPr="00EB6995">
        <w:rPr>
          <w:color w:val="000000"/>
          <w:lang w:val="ru-RU" w:eastAsia="ru-RU"/>
        </w:rPr>
        <w:t>— получение школьником</w:t>
      </w:r>
      <w:r w:rsidRPr="00EB6995">
        <w:rPr>
          <w:color w:val="000000"/>
          <w:lang w:val="ru-RU" w:eastAsia="ru-RU"/>
        </w:rPr>
        <w:t xml:space="preserve"> опыта самостоятельного общественного действия. Только в са</w:t>
      </w:r>
      <w:r w:rsidRPr="00EB6995">
        <w:rPr>
          <w:color w:val="000000"/>
          <w:lang w:val="ru-RU" w:eastAsia="ru-RU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EB6995">
        <w:rPr>
          <w:color w:val="000000"/>
          <w:lang w:val="ru-RU" w:eastAsia="ru-RU"/>
        </w:rPr>
        <w:softHyphen/>
        <w:t>гих, зачастую незнакомых людей, которые вовсе не обязатель</w:t>
      </w:r>
      <w:r w:rsidRPr="00EB6995">
        <w:rPr>
          <w:color w:val="000000"/>
          <w:lang w:val="ru-RU" w:eastAsia="ru-RU"/>
        </w:rPr>
        <w:softHyphen/>
        <w:t xml:space="preserve">но положительно к нему </w:t>
      </w:r>
      <w:r w:rsidRPr="00EB6995">
        <w:rPr>
          <w:color w:val="000000"/>
          <w:lang w:val="ru-RU" w:eastAsia="ru-RU"/>
        </w:rPr>
        <w:t>настроены, юный человек действи</w:t>
      </w:r>
      <w:r w:rsidRPr="00EB6995">
        <w:rPr>
          <w:color w:val="000000"/>
          <w:lang w:val="ru-RU" w:eastAsia="ru-RU"/>
        </w:rPr>
        <w:softHyphen/>
        <w:t>тельно становится (а не просто узнаёт о том, как стать) социальным деятелем, гражданином, свободным человеком.</w:t>
      </w:r>
    </w:p>
    <w:p w:rsidR="00EB6995" w:rsidRDefault="00EB6995" w:rsidP="00EB6995">
      <w:pPr>
        <w:shd w:val="clear" w:color="auto" w:fill="FFFFFF"/>
        <w:ind w:left="19" w:right="29" w:firstLine="689"/>
        <w:jc w:val="both"/>
        <w:rPr>
          <w:b/>
          <w:bCs/>
          <w:color w:val="000000"/>
          <w:spacing w:val="-3"/>
          <w:lang w:val="ru-RU" w:eastAsia="ru-RU"/>
        </w:rPr>
      </w:pPr>
    </w:p>
    <w:p w:rsidR="003A110F" w:rsidRDefault="000461E0" w:rsidP="003A110F">
      <w:pPr>
        <w:shd w:val="clear" w:color="auto" w:fill="FFFFFF"/>
        <w:ind w:left="19" w:right="29" w:firstLine="689"/>
        <w:jc w:val="both"/>
        <w:rPr>
          <w:b/>
          <w:color w:val="000000"/>
          <w:lang w:val="ru-RU" w:eastAsia="ru-RU"/>
        </w:rPr>
      </w:pPr>
      <w:r w:rsidRPr="00EB6995">
        <w:rPr>
          <w:b/>
          <w:bCs/>
          <w:color w:val="000000"/>
          <w:spacing w:val="-3"/>
          <w:lang w:val="ru-RU" w:eastAsia="ru-RU"/>
        </w:rPr>
        <w:t>Ожидаемые результаты программы</w:t>
      </w:r>
      <w:r w:rsidRPr="00EB6995">
        <w:rPr>
          <w:b/>
          <w:bCs/>
          <w:i/>
          <w:color w:val="000000"/>
          <w:spacing w:val="-3"/>
          <w:lang w:val="ru-RU" w:eastAsia="ru-RU"/>
        </w:rPr>
        <w:t>.</w:t>
      </w:r>
    </w:p>
    <w:p w:rsidR="003A110F" w:rsidRPr="003A110F" w:rsidRDefault="000461E0" w:rsidP="003A110F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right="29" w:hanging="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личностного, интеллектуального и социального  развития</w:t>
      </w:r>
      <w:r w:rsidRPr="003A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ребёнка, развитие коммуникативных способностей, инициативности, толерантности, самостоятельности.</w:t>
      </w:r>
    </w:p>
    <w:p w:rsidR="003A110F" w:rsidRPr="003A110F" w:rsidRDefault="000461E0" w:rsidP="003A110F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right="29" w:hanging="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теоретических знаний и практических навыков в шахматной игре.</w:t>
      </w:r>
    </w:p>
    <w:p w:rsidR="00286DAB" w:rsidRPr="003A110F" w:rsidRDefault="000461E0" w:rsidP="003A110F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right="29" w:hanging="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новых видов деятельности (дидактические игры и задания, игровые упражнени</w:t>
      </w:r>
      <w:r w:rsidRPr="003A1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соревнования).</w:t>
      </w:r>
    </w:p>
    <w:p w:rsidR="00286DAB" w:rsidRPr="00EB6995" w:rsidRDefault="00286DAB" w:rsidP="0006557D">
      <w:pPr>
        <w:ind w:left="720"/>
        <w:jc w:val="both"/>
        <w:rPr>
          <w:color w:val="000000"/>
          <w:lang w:val="ru-RU" w:eastAsia="ru-RU"/>
        </w:rPr>
      </w:pPr>
    </w:p>
    <w:p w:rsidR="00286DAB" w:rsidRPr="003A110F" w:rsidRDefault="000461E0" w:rsidP="003A110F">
      <w:pPr>
        <w:ind w:left="720"/>
        <w:jc w:val="both"/>
        <w:rPr>
          <w:b/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>Ожидаемые эффекты программы</w:t>
      </w:r>
    </w:p>
    <w:p w:rsidR="00286DAB" w:rsidRPr="00EB6995" w:rsidRDefault="000461E0" w:rsidP="003A110F">
      <w:pPr>
        <w:ind w:firstLine="708"/>
        <w:jc w:val="both"/>
        <w:rPr>
          <w:color w:val="000000"/>
          <w:spacing w:val="-3"/>
          <w:lang w:val="ru-RU" w:eastAsia="ru-RU"/>
        </w:rPr>
      </w:pPr>
      <w:r w:rsidRPr="00EB6995">
        <w:rPr>
          <w:color w:val="000000"/>
          <w:lang w:val="ru-RU" w:eastAsia="ru-RU"/>
        </w:rPr>
        <w:t>1.  Развитие умственного потенциала обучающихся, их способности мыслить и действовать</w:t>
      </w:r>
      <w:r w:rsidRPr="00EB6995">
        <w:rPr>
          <w:color w:val="000000"/>
          <w:spacing w:val="-3"/>
          <w:lang w:val="ru-RU" w:eastAsia="ru-RU"/>
        </w:rPr>
        <w:t>.</w:t>
      </w:r>
    </w:p>
    <w:p w:rsidR="00286DAB" w:rsidRPr="0069137E" w:rsidRDefault="000461E0" w:rsidP="0069137E">
      <w:pPr>
        <w:ind w:firstLine="708"/>
        <w:jc w:val="both"/>
        <w:rPr>
          <w:color w:val="000000"/>
          <w:lang w:val="ru-RU" w:eastAsia="ru-RU"/>
        </w:rPr>
      </w:pPr>
      <w:r w:rsidRPr="00EB6995">
        <w:rPr>
          <w:color w:val="000000"/>
          <w:lang w:val="ru-RU" w:eastAsia="ru-RU"/>
        </w:rPr>
        <w:t>2.  Появление потребности к интеллектуальным играм.</w:t>
      </w:r>
    </w:p>
    <w:p w:rsidR="00286DAB" w:rsidRPr="003A110F" w:rsidRDefault="000461E0" w:rsidP="003A110F">
      <w:pPr>
        <w:ind w:firstLine="708"/>
        <w:jc w:val="both"/>
        <w:rPr>
          <w:rFonts w:eastAsia="Calibri"/>
          <w:b/>
          <w:color w:val="000000"/>
          <w:lang w:val="ru-RU"/>
        </w:rPr>
      </w:pPr>
      <w:r w:rsidRPr="003A110F">
        <w:rPr>
          <w:rFonts w:eastAsia="Calibri"/>
          <w:b/>
          <w:color w:val="000000"/>
          <w:lang w:val="ru-RU"/>
        </w:rPr>
        <w:t>Контроль и оценка планируемых результатов.</w:t>
      </w:r>
    </w:p>
    <w:p w:rsidR="00286DAB" w:rsidRPr="00EB6995" w:rsidRDefault="00286DAB" w:rsidP="0006557D">
      <w:pPr>
        <w:shd w:val="clear" w:color="auto" w:fill="FFFFFF"/>
        <w:ind w:right="29"/>
        <w:jc w:val="both"/>
        <w:rPr>
          <w:color w:val="000000"/>
          <w:lang w:val="ru-RU" w:eastAsia="ru-RU"/>
        </w:rPr>
      </w:pPr>
    </w:p>
    <w:p w:rsidR="00286DAB" w:rsidRPr="00EB6995" w:rsidRDefault="000461E0" w:rsidP="003A110F">
      <w:pPr>
        <w:shd w:val="clear" w:color="auto" w:fill="FFFFFF"/>
        <w:ind w:firstLine="708"/>
        <w:jc w:val="both"/>
        <w:rPr>
          <w:color w:val="000000"/>
          <w:lang w:val="ru-RU" w:eastAsia="ru-RU"/>
        </w:rPr>
      </w:pPr>
      <w:r w:rsidRPr="00EB6995">
        <w:rPr>
          <w:b/>
          <w:bCs/>
          <w:color w:val="000000"/>
          <w:u w:val="single"/>
          <w:lang w:val="ru-RU" w:eastAsia="ru-RU"/>
        </w:rPr>
        <w:t>Способ проверки: </w:t>
      </w:r>
      <w:r w:rsidRPr="00EB6995">
        <w:rPr>
          <w:color w:val="000000"/>
          <w:lang w:val="ru-RU" w:eastAsia="ru-RU"/>
        </w:rPr>
        <w:t>наблюдение непосредственное и целенаправленное за деятельностью детей на занятиях, тестирование, выполнение тестовых упражнений по определению уровня освоенных навыков, а также письменный опрос для определения объема освоенных теоретических знаний, соревно</w:t>
      </w:r>
      <w:r w:rsidRPr="00EB6995">
        <w:rPr>
          <w:color w:val="000000"/>
          <w:lang w:val="ru-RU" w:eastAsia="ru-RU"/>
        </w:rPr>
        <w:t>вания.</w:t>
      </w:r>
    </w:p>
    <w:p w:rsidR="00125ABE" w:rsidRDefault="00125ABE" w:rsidP="0006557D">
      <w:pPr>
        <w:shd w:val="clear" w:color="auto" w:fill="FFFFFF"/>
        <w:jc w:val="both"/>
        <w:rPr>
          <w:color w:val="000000"/>
          <w:lang w:val="ru-RU" w:eastAsia="ru-RU"/>
        </w:rPr>
      </w:pPr>
    </w:p>
    <w:p w:rsidR="000461E0" w:rsidRDefault="000461E0" w:rsidP="0006557D">
      <w:pPr>
        <w:shd w:val="clear" w:color="auto" w:fill="FFFFFF"/>
        <w:jc w:val="both"/>
        <w:rPr>
          <w:color w:val="000000"/>
          <w:lang w:val="ru-RU" w:eastAsia="ru-RU"/>
        </w:rPr>
      </w:pPr>
    </w:p>
    <w:p w:rsidR="000461E0" w:rsidRPr="00EB6995" w:rsidRDefault="000461E0" w:rsidP="0006557D">
      <w:pPr>
        <w:shd w:val="clear" w:color="auto" w:fill="FFFFFF"/>
        <w:jc w:val="both"/>
        <w:rPr>
          <w:color w:val="000000"/>
          <w:lang w:val="ru-RU" w:eastAsia="ru-RU"/>
        </w:rPr>
      </w:pPr>
      <w:bookmarkStart w:id="0" w:name="_GoBack"/>
      <w:bookmarkEnd w:id="0"/>
    </w:p>
    <w:p w:rsidR="00286DAB" w:rsidRDefault="000461E0" w:rsidP="003A110F">
      <w:pPr>
        <w:jc w:val="center"/>
        <w:rPr>
          <w:rFonts w:eastAsia="Calibri"/>
          <w:b/>
          <w:color w:val="000000"/>
          <w:lang w:val="ru-RU"/>
        </w:rPr>
      </w:pPr>
      <w:r w:rsidRPr="00EB6995">
        <w:rPr>
          <w:rFonts w:eastAsia="Calibri"/>
          <w:b/>
          <w:color w:val="000000"/>
          <w:lang w:val="ru-RU"/>
        </w:rPr>
        <w:lastRenderedPageBreak/>
        <w:t>Учебно-тематический план</w:t>
      </w:r>
    </w:p>
    <w:p w:rsidR="003A110F" w:rsidRPr="00EB6995" w:rsidRDefault="003A110F" w:rsidP="0006557D">
      <w:pPr>
        <w:jc w:val="both"/>
        <w:rPr>
          <w:rFonts w:eastAsia="Calibri"/>
          <w:b/>
          <w:color w:val="000000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530"/>
        <w:gridCol w:w="992"/>
        <w:gridCol w:w="992"/>
        <w:gridCol w:w="921"/>
        <w:gridCol w:w="2481"/>
      </w:tblGrid>
      <w:tr w:rsidR="00553BBC" w:rsidTr="00AC4943">
        <w:tc>
          <w:tcPr>
            <w:tcW w:w="540" w:type="dxa"/>
            <w:vMerge w:val="restart"/>
          </w:tcPr>
          <w:p w:rsidR="00286DAB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№ п/п</w:t>
            </w:r>
          </w:p>
        </w:tc>
        <w:tc>
          <w:tcPr>
            <w:tcW w:w="4530" w:type="dxa"/>
            <w:vMerge w:val="restart"/>
          </w:tcPr>
          <w:p w:rsidR="00286DAB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Название раздела, темы</w:t>
            </w:r>
          </w:p>
        </w:tc>
        <w:tc>
          <w:tcPr>
            <w:tcW w:w="2905" w:type="dxa"/>
            <w:gridSpan w:val="3"/>
          </w:tcPr>
          <w:p w:rsidR="00286DAB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Количество часов</w:t>
            </w:r>
          </w:p>
        </w:tc>
        <w:tc>
          <w:tcPr>
            <w:tcW w:w="2481" w:type="dxa"/>
            <w:vMerge w:val="restart"/>
          </w:tcPr>
          <w:p w:rsidR="00286DAB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Формы аттестации/ контроля</w:t>
            </w:r>
          </w:p>
        </w:tc>
      </w:tr>
      <w:tr w:rsidR="00553BBC" w:rsidTr="00AC4943">
        <w:tc>
          <w:tcPr>
            <w:tcW w:w="540" w:type="dxa"/>
            <w:vMerge/>
          </w:tcPr>
          <w:p w:rsidR="00286DAB" w:rsidRPr="00EB6995" w:rsidRDefault="00286DAB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4530" w:type="dxa"/>
            <w:vMerge/>
          </w:tcPr>
          <w:p w:rsidR="00286DAB" w:rsidRPr="00EB6995" w:rsidRDefault="00286DAB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286DAB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Всего</w:t>
            </w:r>
          </w:p>
        </w:tc>
        <w:tc>
          <w:tcPr>
            <w:tcW w:w="992" w:type="dxa"/>
          </w:tcPr>
          <w:p w:rsidR="00286DAB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Теория</w:t>
            </w:r>
          </w:p>
        </w:tc>
        <w:tc>
          <w:tcPr>
            <w:tcW w:w="921" w:type="dxa"/>
          </w:tcPr>
          <w:p w:rsidR="00286DAB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Практика</w:t>
            </w:r>
          </w:p>
        </w:tc>
        <w:tc>
          <w:tcPr>
            <w:tcW w:w="2481" w:type="dxa"/>
            <w:vMerge/>
          </w:tcPr>
          <w:p w:rsidR="00286DAB" w:rsidRPr="00EB6995" w:rsidRDefault="00286DAB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</w:p>
        </w:tc>
      </w:tr>
      <w:tr w:rsidR="00553BBC" w:rsidTr="00AC4943">
        <w:tc>
          <w:tcPr>
            <w:tcW w:w="540" w:type="dxa"/>
          </w:tcPr>
          <w:p w:rsidR="00286DAB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1</w:t>
            </w:r>
          </w:p>
        </w:tc>
        <w:tc>
          <w:tcPr>
            <w:tcW w:w="4530" w:type="dxa"/>
          </w:tcPr>
          <w:p w:rsidR="00286DAB" w:rsidRPr="00EB6995" w:rsidRDefault="000461E0" w:rsidP="0006557D">
            <w:pPr>
              <w:shd w:val="clear" w:color="auto" w:fill="FFFFFF"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b/>
                <w:color w:val="000000"/>
                <w:lang w:val="ru-RU" w:eastAsia="ru-RU"/>
              </w:rPr>
              <w:t xml:space="preserve"> Краткая история шахмат.</w:t>
            </w:r>
          </w:p>
        </w:tc>
        <w:tc>
          <w:tcPr>
            <w:tcW w:w="992" w:type="dxa"/>
          </w:tcPr>
          <w:p w:rsidR="00286DAB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5</w:t>
            </w:r>
          </w:p>
        </w:tc>
        <w:tc>
          <w:tcPr>
            <w:tcW w:w="992" w:type="dxa"/>
          </w:tcPr>
          <w:p w:rsidR="00286DAB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1</w:t>
            </w:r>
            <w:r w:rsidR="00D12110" w:rsidRPr="00EB6995">
              <w:rPr>
                <w:rFonts w:eastAsia="Calibri"/>
                <w:color w:val="000000"/>
                <w:lang w:val="ru-RU"/>
              </w:rPr>
              <w:t>,5</w:t>
            </w:r>
          </w:p>
        </w:tc>
        <w:tc>
          <w:tcPr>
            <w:tcW w:w="921" w:type="dxa"/>
          </w:tcPr>
          <w:p w:rsidR="00286DAB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3</w:t>
            </w:r>
            <w:r w:rsidR="00D12110" w:rsidRPr="00EB6995">
              <w:rPr>
                <w:rFonts w:eastAsia="Calibri"/>
                <w:color w:val="000000"/>
                <w:lang w:val="ru-RU"/>
              </w:rPr>
              <w:t>,5</w:t>
            </w:r>
          </w:p>
        </w:tc>
        <w:tc>
          <w:tcPr>
            <w:tcW w:w="2481" w:type="dxa"/>
          </w:tcPr>
          <w:p w:rsidR="00286DAB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Устный опрос.</w:t>
            </w:r>
          </w:p>
        </w:tc>
      </w:tr>
      <w:tr w:rsidR="00553BBC" w:rsidTr="00AC4943">
        <w:tc>
          <w:tcPr>
            <w:tcW w:w="540" w:type="dxa"/>
          </w:tcPr>
          <w:p w:rsidR="00AC4943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2</w:t>
            </w:r>
          </w:p>
          <w:p w:rsidR="00286DAB" w:rsidRPr="00EB6995" w:rsidRDefault="00286DAB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4530" w:type="dxa"/>
          </w:tcPr>
          <w:p w:rsidR="00286DAB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b/>
                <w:color w:val="000000"/>
                <w:lang w:val="ru-RU"/>
              </w:rPr>
              <w:t>Шахматная нотация.</w:t>
            </w:r>
          </w:p>
        </w:tc>
        <w:tc>
          <w:tcPr>
            <w:tcW w:w="992" w:type="dxa"/>
          </w:tcPr>
          <w:p w:rsidR="00286DAB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7</w:t>
            </w:r>
          </w:p>
        </w:tc>
        <w:tc>
          <w:tcPr>
            <w:tcW w:w="992" w:type="dxa"/>
          </w:tcPr>
          <w:p w:rsidR="00286DAB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2</w:t>
            </w:r>
          </w:p>
        </w:tc>
        <w:tc>
          <w:tcPr>
            <w:tcW w:w="921" w:type="dxa"/>
          </w:tcPr>
          <w:p w:rsidR="00286DAB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5</w:t>
            </w:r>
          </w:p>
        </w:tc>
        <w:tc>
          <w:tcPr>
            <w:tcW w:w="2481" w:type="dxa"/>
          </w:tcPr>
          <w:p w:rsidR="00286DAB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 xml:space="preserve"> Выполнение тестовых упражнений</w:t>
            </w:r>
            <w:r w:rsidR="00A876BC" w:rsidRPr="00EB6995">
              <w:rPr>
                <w:rFonts w:eastAsia="Calibri"/>
                <w:color w:val="000000"/>
                <w:lang w:val="ru-RU"/>
              </w:rPr>
              <w:t>.</w:t>
            </w:r>
          </w:p>
        </w:tc>
      </w:tr>
      <w:tr w:rsidR="00553BBC" w:rsidTr="00AC4943">
        <w:tc>
          <w:tcPr>
            <w:tcW w:w="540" w:type="dxa"/>
          </w:tcPr>
          <w:p w:rsidR="0052483B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3</w:t>
            </w:r>
          </w:p>
        </w:tc>
        <w:tc>
          <w:tcPr>
            <w:tcW w:w="4530" w:type="dxa"/>
          </w:tcPr>
          <w:p w:rsidR="0021309B" w:rsidRPr="00EB6995" w:rsidRDefault="000461E0" w:rsidP="0006557D">
            <w:pPr>
              <w:jc w:val="both"/>
              <w:rPr>
                <w:rFonts w:eastAsia="Calibri"/>
                <w:b/>
                <w:color w:val="000000"/>
                <w:lang w:val="ru-RU"/>
              </w:rPr>
            </w:pPr>
            <w:r w:rsidRPr="00EB6995">
              <w:rPr>
                <w:rFonts w:eastAsia="Calibri"/>
                <w:b/>
                <w:color w:val="000000"/>
                <w:lang w:val="ru-RU"/>
              </w:rPr>
              <w:t xml:space="preserve"> Ценность шахматных фигур.</w:t>
            </w:r>
          </w:p>
          <w:p w:rsidR="0052483B" w:rsidRPr="00EB6995" w:rsidRDefault="0052483B" w:rsidP="0006557D">
            <w:pPr>
              <w:jc w:val="both"/>
              <w:rPr>
                <w:rFonts w:eastAsia="Calibri"/>
                <w:b/>
                <w:bCs/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992" w:type="dxa"/>
          </w:tcPr>
          <w:p w:rsidR="0052483B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7</w:t>
            </w:r>
          </w:p>
        </w:tc>
        <w:tc>
          <w:tcPr>
            <w:tcW w:w="992" w:type="dxa"/>
          </w:tcPr>
          <w:p w:rsidR="0052483B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2</w:t>
            </w:r>
          </w:p>
        </w:tc>
        <w:tc>
          <w:tcPr>
            <w:tcW w:w="921" w:type="dxa"/>
          </w:tcPr>
          <w:p w:rsidR="0052483B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5</w:t>
            </w:r>
          </w:p>
        </w:tc>
        <w:tc>
          <w:tcPr>
            <w:tcW w:w="2481" w:type="dxa"/>
          </w:tcPr>
          <w:p w:rsidR="0052483B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Практическая работа</w:t>
            </w:r>
          </w:p>
        </w:tc>
      </w:tr>
      <w:tr w:rsidR="00553BBC" w:rsidTr="00AC4943">
        <w:tc>
          <w:tcPr>
            <w:tcW w:w="540" w:type="dxa"/>
          </w:tcPr>
          <w:p w:rsidR="00286DAB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4</w:t>
            </w:r>
          </w:p>
        </w:tc>
        <w:tc>
          <w:tcPr>
            <w:tcW w:w="4530" w:type="dxa"/>
          </w:tcPr>
          <w:p w:rsidR="00286DAB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b/>
                <w:color w:val="000000"/>
                <w:lang w:val="ru-RU"/>
              </w:rPr>
              <w:t xml:space="preserve">Техника </w:t>
            </w:r>
            <w:proofErr w:type="spellStart"/>
            <w:r w:rsidRPr="00EB6995">
              <w:rPr>
                <w:rFonts w:eastAsia="Calibri"/>
                <w:b/>
                <w:color w:val="000000"/>
                <w:lang w:val="ru-RU"/>
              </w:rPr>
              <w:t>матования</w:t>
            </w:r>
            <w:proofErr w:type="spellEnd"/>
            <w:r w:rsidRPr="00EB6995">
              <w:rPr>
                <w:rFonts w:eastAsia="Calibri"/>
                <w:b/>
                <w:color w:val="000000"/>
                <w:lang w:val="ru-RU"/>
              </w:rPr>
              <w:t xml:space="preserve"> одинокого короля.</w:t>
            </w:r>
          </w:p>
        </w:tc>
        <w:tc>
          <w:tcPr>
            <w:tcW w:w="992" w:type="dxa"/>
          </w:tcPr>
          <w:p w:rsidR="00286DAB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5</w:t>
            </w:r>
          </w:p>
        </w:tc>
        <w:tc>
          <w:tcPr>
            <w:tcW w:w="992" w:type="dxa"/>
          </w:tcPr>
          <w:p w:rsidR="00286DAB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1</w:t>
            </w:r>
          </w:p>
        </w:tc>
        <w:tc>
          <w:tcPr>
            <w:tcW w:w="921" w:type="dxa"/>
          </w:tcPr>
          <w:p w:rsidR="00286DAB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4</w:t>
            </w:r>
          </w:p>
        </w:tc>
        <w:tc>
          <w:tcPr>
            <w:tcW w:w="2481" w:type="dxa"/>
          </w:tcPr>
          <w:p w:rsidR="00286DAB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 xml:space="preserve"> В</w:t>
            </w:r>
            <w:r w:rsidR="00993642" w:rsidRPr="00EB6995">
              <w:rPr>
                <w:rFonts w:eastAsia="Calibri"/>
                <w:color w:val="000000"/>
                <w:lang w:val="ru-RU"/>
              </w:rPr>
              <w:t>ыполнение тестовых упражнений</w:t>
            </w:r>
            <w:r w:rsidRPr="00EB6995">
              <w:rPr>
                <w:rFonts w:eastAsia="Calibri"/>
                <w:color w:val="000000"/>
                <w:lang w:val="ru-RU"/>
              </w:rPr>
              <w:t>.</w:t>
            </w:r>
          </w:p>
        </w:tc>
      </w:tr>
      <w:tr w:rsidR="00553BBC" w:rsidTr="00AC4943">
        <w:tc>
          <w:tcPr>
            <w:tcW w:w="540" w:type="dxa"/>
          </w:tcPr>
          <w:p w:rsidR="007B7619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5</w:t>
            </w:r>
          </w:p>
        </w:tc>
        <w:tc>
          <w:tcPr>
            <w:tcW w:w="4530" w:type="dxa"/>
          </w:tcPr>
          <w:p w:rsidR="007B7619" w:rsidRPr="00EB6995" w:rsidRDefault="000461E0" w:rsidP="0006557D">
            <w:pPr>
              <w:jc w:val="both"/>
              <w:rPr>
                <w:rFonts w:eastAsia="Calibri"/>
                <w:b/>
                <w:bCs/>
                <w:color w:val="000000"/>
                <w:shd w:val="clear" w:color="auto" w:fill="FFFFFF"/>
                <w:lang w:val="ru-RU"/>
              </w:rPr>
            </w:pPr>
            <w:r w:rsidRPr="00EB6995">
              <w:rPr>
                <w:rFonts w:eastAsia="Calibri"/>
                <w:b/>
                <w:color w:val="000000"/>
                <w:lang w:val="ru-RU"/>
              </w:rPr>
              <w:t>Достижение мата без жертвы материала.</w:t>
            </w:r>
          </w:p>
        </w:tc>
        <w:tc>
          <w:tcPr>
            <w:tcW w:w="992" w:type="dxa"/>
          </w:tcPr>
          <w:p w:rsidR="007B7619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5</w:t>
            </w:r>
          </w:p>
        </w:tc>
        <w:tc>
          <w:tcPr>
            <w:tcW w:w="992" w:type="dxa"/>
          </w:tcPr>
          <w:p w:rsidR="007B7619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2</w:t>
            </w:r>
          </w:p>
        </w:tc>
        <w:tc>
          <w:tcPr>
            <w:tcW w:w="921" w:type="dxa"/>
          </w:tcPr>
          <w:p w:rsidR="007B7619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3</w:t>
            </w:r>
          </w:p>
        </w:tc>
        <w:tc>
          <w:tcPr>
            <w:tcW w:w="2481" w:type="dxa"/>
          </w:tcPr>
          <w:p w:rsidR="007B7619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Выполнение тестовых упражнений</w:t>
            </w:r>
            <w:r w:rsidR="00A876BC" w:rsidRPr="00EB6995">
              <w:rPr>
                <w:rFonts w:eastAsia="Calibri"/>
                <w:color w:val="000000"/>
                <w:lang w:val="ru-RU"/>
              </w:rPr>
              <w:t>.</w:t>
            </w:r>
          </w:p>
        </w:tc>
      </w:tr>
      <w:tr w:rsidR="00553BBC" w:rsidTr="00AC4943">
        <w:tc>
          <w:tcPr>
            <w:tcW w:w="540" w:type="dxa"/>
          </w:tcPr>
          <w:p w:rsidR="0052483B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6</w:t>
            </w:r>
          </w:p>
        </w:tc>
        <w:tc>
          <w:tcPr>
            <w:tcW w:w="4530" w:type="dxa"/>
          </w:tcPr>
          <w:p w:rsidR="0052483B" w:rsidRPr="00EB6995" w:rsidRDefault="000461E0" w:rsidP="0006557D">
            <w:pPr>
              <w:jc w:val="both"/>
              <w:rPr>
                <w:rFonts w:eastAsia="Calibri"/>
                <w:b/>
                <w:bCs/>
                <w:color w:val="000000"/>
                <w:shd w:val="clear" w:color="auto" w:fill="FFFFFF"/>
                <w:lang w:val="ru-RU"/>
              </w:rPr>
            </w:pPr>
            <w:r w:rsidRPr="00EB6995">
              <w:rPr>
                <w:rFonts w:eastAsia="Calibri"/>
                <w:b/>
                <w:bCs/>
                <w:color w:val="000000"/>
                <w:shd w:val="clear" w:color="auto" w:fill="FFFFFF"/>
                <w:lang w:val="ru-RU"/>
              </w:rPr>
              <w:t>Обобщение.</w:t>
            </w:r>
          </w:p>
        </w:tc>
        <w:tc>
          <w:tcPr>
            <w:tcW w:w="992" w:type="dxa"/>
          </w:tcPr>
          <w:p w:rsidR="0052483B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5</w:t>
            </w:r>
          </w:p>
        </w:tc>
        <w:tc>
          <w:tcPr>
            <w:tcW w:w="992" w:type="dxa"/>
          </w:tcPr>
          <w:p w:rsidR="0052483B" w:rsidRPr="00EB6995" w:rsidRDefault="0052483B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921" w:type="dxa"/>
          </w:tcPr>
          <w:p w:rsidR="0052483B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5</w:t>
            </w:r>
          </w:p>
        </w:tc>
        <w:tc>
          <w:tcPr>
            <w:tcW w:w="2481" w:type="dxa"/>
          </w:tcPr>
          <w:p w:rsidR="0052483B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Практическая работа</w:t>
            </w:r>
          </w:p>
        </w:tc>
      </w:tr>
    </w:tbl>
    <w:p w:rsidR="00125ABE" w:rsidRPr="00EB6995" w:rsidRDefault="00125ABE" w:rsidP="0006557D">
      <w:pPr>
        <w:tabs>
          <w:tab w:val="left" w:pos="826"/>
        </w:tabs>
        <w:autoSpaceDE w:val="0"/>
        <w:autoSpaceDN w:val="0"/>
        <w:adjustRightInd w:val="0"/>
        <w:ind w:firstLine="494"/>
        <w:jc w:val="both"/>
        <w:rPr>
          <w:color w:val="000000"/>
          <w:lang w:val="ru-RU" w:eastAsia="ru-RU"/>
        </w:rPr>
      </w:pPr>
    </w:p>
    <w:p w:rsidR="0052483B" w:rsidRPr="00EB6995" w:rsidRDefault="0052483B" w:rsidP="0006557D">
      <w:pPr>
        <w:tabs>
          <w:tab w:val="left" w:pos="826"/>
        </w:tabs>
        <w:autoSpaceDE w:val="0"/>
        <w:autoSpaceDN w:val="0"/>
        <w:adjustRightInd w:val="0"/>
        <w:ind w:firstLine="494"/>
        <w:jc w:val="both"/>
        <w:rPr>
          <w:color w:val="000000"/>
          <w:lang w:val="ru-RU" w:eastAsia="ru-RU"/>
        </w:rPr>
      </w:pPr>
    </w:p>
    <w:p w:rsidR="0052483B" w:rsidRDefault="000461E0" w:rsidP="003A110F">
      <w:pPr>
        <w:ind w:left="225"/>
        <w:jc w:val="center"/>
        <w:rPr>
          <w:rFonts w:eastAsia="Calibri"/>
          <w:b/>
          <w:color w:val="000000"/>
          <w:lang w:val="ru-RU"/>
        </w:rPr>
      </w:pPr>
      <w:r w:rsidRPr="00EB6995">
        <w:rPr>
          <w:rFonts w:eastAsia="Calibri"/>
          <w:b/>
          <w:color w:val="000000"/>
          <w:lang w:val="ru-RU"/>
        </w:rPr>
        <w:t>Содержание программы.</w:t>
      </w:r>
    </w:p>
    <w:p w:rsidR="003A110F" w:rsidRPr="00EB6995" w:rsidRDefault="003A110F" w:rsidP="003A110F">
      <w:pPr>
        <w:ind w:left="225"/>
        <w:jc w:val="center"/>
        <w:rPr>
          <w:rFonts w:eastAsia="Calibri"/>
          <w:b/>
          <w:i/>
          <w:shadow/>
          <w:color w:val="000000"/>
          <w:lang w:val="ru-RU"/>
        </w:rPr>
      </w:pPr>
    </w:p>
    <w:p w:rsidR="003A110F" w:rsidRPr="003A110F" w:rsidRDefault="000461E0" w:rsidP="003A110F">
      <w:pPr>
        <w:pStyle w:val="a4"/>
        <w:numPr>
          <w:ilvl w:val="1"/>
          <w:numId w:val="5"/>
        </w:numPr>
        <w:tabs>
          <w:tab w:val="left" w:pos="993"/>
        </w:tabs>
        <w:spacing w:after="0" w:line="240" w:lineRule="auto"/>
        <w:ind w:hanging="109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A11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Краткая история шахмат.</w:t>
      </w:r>
    </w:p>
    <w:p w:rsidR="00C27CFE" w:rsidRPr="003A110F" w:rsidRDefault="000461E0" w:rsidP="003A110F">
      <w:pPr>
        <w:ind w:firstLine="708"/>
        <w:jc w:val="both"/>
        <w:rPr>
          <w:rFonts w:eastAsia="Calibri"/>
          <w:b/>
          <w:color w:val="000000"/>
          <w:lang w:val="ru-RU"/>
        </w:rPr>
      </w:pPr>
      <w:r w:rsidRPr="003A110F">
        <w:rPr>
          <w:rFonts w:eastAsia="Calibri"/>
          <w:color w:val="000000"/>
          <w:lang w:val="ru-RU"/>
        </w:rPr>
        <w:t>Рождение шахмат. Поля. Горизонталь, вертикаль, диагональ, центр. Ходы шахматных фигур. Шах, мат, пат. Начальное положение.</w:t>
      </w:r>
      <w:r w:rsidRPr="003A110F">
        <w:rPr>
          <w:rFonts w:eastAsia="Calibri"/>
          <w:color w:val="000000"/>
          <w:lang w:val="ru-RU"/>
        </w:rPr>
        <w:tab/>
        <w:t xml:space="preserve">Рокировка. Взятие на проходе. Превращение пешки. Варианты ничьей. Самые общие </w:t>
      </w:r>
      <w:r w:rsidRPr="003A110F">
        <w:rPr>
          <w:rFonts w:eastAsia="Calibri"/>
          <w:color w:val="000000"/>
          <w:lang w:val="ru-RU"/>
        </w:rPr>
        <w:t>рекомендации о принципах разыгрывания дебюта. Задания на мат в один ход. Демонстрация коротких партий.</w:t>
      </w:r>
    </w:p>
    <w:p w:rsidR="00C27CFE" w:rsidRDefault="000461E0" w:rsidP="0006557D">
      <w:pPr>
        <w:tabs>
          <w:tab w:val="left" w:pos="4365"/>
        </w:tabs>
        <w:jc w:val="both"/>
        <w:rPr>
          <w:rFonts w:eastAsia="Calibri"/>
          <w:color w:val="000000"/>
          <w:lang w:val="ru-RU"/>
        </w:rPr>
      </w:pPr>
      <w:r w:rsidRPr="00EB6995">
        <w:rPr>
          <w:rFonts w:eastAsia="Calibri"/>
          <w:color w:val="000000"/>
          <w:lang w:val="ru-RU"/>
        </w:rPr>
        <w:t xml:space="preserve">Краткая история шахмат. Происхождение шахмат. Легенды о шахматах. Чатуранга и </w:t>
      </w:r>
      <w:proofErr w:type="spellStart"/>
      <w:r w:rsidRPr="00EB6995">
        <w:rPr>
          <w:rFonts w:eastAsia="Calibri"/>
          <w:color w:val="000000"/>
          <w:lang w:val="ru-RU"/>
        </w:rPr>
        <w:t>шатрандж</w:t>
      </w:r>
      <w:proofErr w:type="spellEnd"/>
      <w:r w:rsidRPr="00EB6995">
        <w:rPr>
          <w:rFonts w:eastAsia="Calibri"/>
          <w:color w:val="000000"/>
          <w:lang w:val="ru-RU"/>
        </w:rPr>
        <w:t>. Шахматы проникают в Европу. Выдающиеся шахматисты нашего времени.</w:t>
      </w:r>
      <w:r w:rsidRPr="00EB6995">
        <w:rPr>
          <w:rFonts w:eastAsia="Calibri"/>
          <w:color w:val="000000"/>
          <w:lang w:val="ru-RU"/>
        </w:rPr>
        <w:t xml:space="preserve"> Шахматные правила. Этика шахматной борьбы. </w:t>
      </w:r>
    </w:p>
    <w:p w:rsidR="003A110F" w:rsidRPr="00EB6995" w:rsidRDefault="003A110F" w:rsidP="0006557D">
      <w:pPr>
        <w:tabs>
          <w:tab w:val="left" w:pos="4365"/>
        </w:tabs>
        <w:jc w:val="both"/>
        <w:rPr>
          <w:rFonts w:eastAsia="Calibri"/>
          <w:color w:val="000000"/>
          <w:lang w:val="ru-RU"/>
        </w:rPr>
      </w:pPr>
    </w:p>
    <w:p w:rsidR="00C27CFE" w:rsidRPr="00EB6995" w:rsidRDefault="000461E0" w:rsidP="003A110F">
      <w:pPr>
        <w:ind w:firstLine="708"/>
        <w:jc w:val="both"/>
        <w:rPr>
          <w:rFonts w:eastAsia="Calibri"/>
          <w:b/>
          <w:color w:val="000000"/>
          <w:lang w:val="ru-RU"/>
        </w:rPr>
      </w:pPr>
      <w:r w:rsidRPr="00EB6995">
        <w:rPr>
          <w:rFonts w:eastAsia="Calibri"/>
          <w:b/>
          <w:color w:val="000000"/>
        </w:rPr>
        <w:t>II</w:t>
      </w:r>
      <w:r w:rsidRPr="00EB6995">
        <w:rPr>
          <w:rFonts w:eastAsia="Calibri"/>
          <w:b/>
          <w:color w:val="000000"/>
          <w:lang w:val="ru-RU"/>
        </w:rPr>
        <w:t>. Шахматная нотация.</w:t>
      </w:r>
    </w:p>
    <w:p w:rsidR="00C27CFE" w:rsidRPr="00EB6995" w:rsidRDefault="000461E0" w:rsidP="003A110F">
      <w:pPr>
        <w:ind w:firstLine="708"/>
        <w:jc w:val="both"/>
        <w:rPr>
          <w:rFonts w:eastAsia="Calibri"/>
          <w:color w:val="000000"/>
          <w:lang w:val="ru-RU"/>
        </w:rPr>
      </w:pPr>
      <w:r w:rsidRPr="00EB6995">
        <w:rPr>
          <w:rFonts w:eastAsia="Calibri"/>
          <w:color w:val="000000"/>
          <w:lang w:val="ru-RU"/>
        </w:rPr>
        <w:t>Шахматная нотация. Обозначение горизонталей и вертикалей, наименование полей, шахматных фигур. Обозначение шахматных фигур и терминов. Запись начального положения. Краткая и полная шахмат</w:t>
      </w:r>
      <w:r w:rsidRPr="00EB6995">
        <w:rPr>
          <w:rFonts w:eastAsia="Calibri"/>
          <w:color w:val="000000"/>
          <w:lang w:val="ru-RU"/>
        </w:rPr>
        <w:t>ная но</w:t>
      </w:r>
      <w:r w:rsidR="003A110F">
        <w:rPr>
          <w:rFonts w:eastAsia="Calibri"/>
          <w:color w:val="000000"/>
          <w:lang w:val="ru-RU"/>
        </w:rPr>
        <w:t>тация. Запись шахматной партии.</w:t>
      </w:r>
    </w:p>
    <w:p w:rsidR="00C27CFE" w:rsidRPr="00EB6995" w:rsidRDefault="000461E0" w:rsidP="003A110F">
      <w:pPr>
        <w:ind w:firstLine="708"/>
        <w:jc w:val="both"/>
        <w:rPr>
          <w:rFonts w:eastAsia="Calibri"/>
          <w:b/>
          <w:i/>
          <w:shadow/>
          <w:color w:val="000000"/>
          <w:lang w:val="ru-RU"/>
        </w:rPr>
      </w:pPr>
      <w:r w:rsidRPr="00EB6995">
        <w:rPr>
          <w:rFonts w:eastAsia="Calibri"/>
          <w:b/>
          <w:i/>
          <w:shadow/>
          <w:color w:val="000000"/>
          <w:lang w:val="ru-RU"/>
        </w:rPr>
        <w:t>Дидактические игры и игровые задания.</w:t>
      </w:r>
    </w:p>
    <w:p w:rsidR="00C27CFE" w:rsidRPr="00EB6995" w:rsidRDefault="000461E0" w:rsidP="0006557D">
      <w:pPr>
        <w:jc w:val="both"/>
        <w:rPr>
          <w:rFonts w:eastAsia="Calibri"/>
          <w:color w:val="000000"/>
          <w:lang w:val="ru-RU"/>
        </w:rPr>
      </w:pPr>
      <w:r w:rsidRPr="00EB6995">
        <w:rPr>
          <w:rFonts w:eastAsia="Calibri"/>
          <w:color w:val="000000"/>
          <w:lang w:val="ru-RU"/>
        </w:rPr>
        <w:t xml:space="preserve">    </w:t>
      </w:r>
      <w:r w:rsidR="003A110F">
        <w:rPr>
          <w:rFonts w:eastAsia="Calibri"/>
          <w:color w:val="000000"/>
          <w:lang w:val="ru-RU"/>
        </w:rPr>
        <w:tab/>
      </w:r>
      <w:r w:rsidRPr="00EB6995">
        <w:rPr>
          <w:rFonts w:eastAsia="Calibri"/>
          <w:b/>
          <w:color w:val="000000"/>
          <w:lang w:val="ru-RU"/>
        </w:rPr>
        <w:t>«Назови вертикаль»</w:t>
      </w:r>
      <w:r w:rsidRPr="00EB6995">
        <w:rPr>
          <w:rFonts w:eastAsia="Calibri"/>
          <w:color w:val="000000"/>
          <w:lang w:val="ru-RU"/>
        </w:rPr>
        <w:t xml:space="preserve">. Педагог показывает одну из вертикалей, ученики должны назвать ее. Так школьники называют все вертикали. Затем задаются вопросы: «На какой вертикали в начальной позиции стоят короли (ферзи, королевские слоны, ферзевые кони, ферзевые ладьи и т.п.) </w:t>
      </w:r>
    </w:p>
    <w:p w:rsidR="00C27CFE" w:rsidRPr="00EB6995" w:rsidRDefault="000461E0" w:rsidP="0006557D">
      <w:pPr>
        <w:jc w:val="both"/>
        <w:rPr>
          <w:rFonts w:eastAsia="Calibri"/>
          <w:color w:val="000000"/>
          <w:lang w:val="ru-RU"/>
        </w:rPr>
      </w:pPr>
      <w:r w:rsidRPr="00EB6995">
        <w:rPr>
          <w:rFonts w:eastAsia="Calibri"/>
          <w:color w:val="000000"/>
          <w:lang w:val="ru-RU"/>
        </w:rPr>
        <w:t xml:space="preserve">   </w:t>
      </w:r>
      <w:r w:rsidR="003A110F">
        <w:rPr>
          <w:rFonts w:eastAsia="Calibri"/>
          <w:color w:val="000000"/>
          <w:lang w:val="ru-RU"/>
        </w:rPr>
        <w:tab/>
      </w:r>
      <w:r w:rsidRPr="00EB6995">
        <w:rPr>
          <w:rFonts w:eastAsia="Calibri"/>
          <w:color w:val="000000"/>
          <w:lang w:val="ru-RU"/>
        </w:rPr>
        <w:t xml:space="preserve"> </w:t>
      </w:r>
      <w:r w:rsidRPr="00EB6995">
        <w:rPr>
          <w:rFonts w:eastAsia="Calibri"/>
          <w:b/>
          <w:color w:val="000000"/>
          <w:lang w:val="ru-RU"/>
        </w:rPr>
        <w:t>«Н</w:t>
      </w:r>
      <w:r w:rsidRPr="00EB6995">
        <w:rPr>
          <w:rFonts w:eastAsia="Calibri"/>
          <w:b/>
          <w:color w:val="000000"/>
          <w:lang w:val="ru-RU"/>
        </w:rPr>
        <w:t>азови горизонталь»</w:t>
      </w:r>
      <w:r w:rsidRPr="00EB6995">
        <w:rPr>
          <w:rFonts w:eastAsia="Calibri"/>
          <w:color w:val="000000"/>
          <w:lang w:val="ru-RU"/>
        </w:rPr>
        <w:t xml:space="preserve">. Задание подобно предыдущему, но дети называют горизонтали. </w:t>
      </w:r>
    </w:p>
    <w:p w:rsidR="00C27CFE" w:rsidRPr="00EB6995" w:rsidRDefault="000461E0" w:rsidP="0006557D">
      <w:pPr>
        <w:jc w:val="both"/>
        <w:rPr>
          <w:rFonts w:eastAsia="Calibri"/>
          <w:color w:val="000000"/>
          <w:lang w:val="ru-RU"/>
        </w:rPr>
      </w:pPr>
      <w:r w:rsidRPr="00EB6995">
        <w:rPr>
          <w:rFonts w:eastAsia="Calibri"/>
          <w:color w:val="000000"/>
          <w:lang w:val="ru-RU"/>
        </w:rPr>
        <w:t xml:space="preserve">   </w:t>
      </w:r>
      <w:r w:rsidR="003A110F">
        <w:rPr>
          <w:rFonts w:eastAsia="Calibri"/>
          <w:color w:val="000000"/>
          <w:lang w:val="ru-RU"/>
        </w:rPr>
        <w:tab/>
      </w:r>
      <w:r w:rsidRPr="00EB6995">
        <w:rPr>
          <w:rFonts w:eastAsia="Calibri"/>
          <w:color w:val="000000"/>
          <w:lang w:val="ru-RU"/>
        </w:rPr>
        <w:t xml:space="preserve"> </w:t>
      </w:r>
      <w:r w:rsidRPr="00EB6995">
        <w:rPr>
          <w:rFonts w:eastAsia="Calibri"/>
          <w:b/>
          <w:color w:val="000000"/>
          <w:lang w:val="ru-RU"/>
        </w:rPr>
        <w:t>«Назови диагональ»</w:t>
      </w:r>
      <w:r w:rsidRPr="00EB6995">
        <w:rPr>
          <w:rFonts w:eastAsia="Calibri"/>
          <w:color w:val="000000"/>
          <w:lang w:val="ru-RU"/>
        </w:rPr>
        <w:t>. А здесь называется диагональ (например, диагональ е1 – а5).</w:t>
      </w:r>
    </w:p>
    <w:p w:rsidR="00C27CFE" w:rsidRPr="00EB6995" w:rsidRDefault="000461E0" w:rsidP="0006557D">
      <w:pPr>
        <w:jc w:val="both"/>
        <w:rPr>
          <w:rFonts w:eastAsia="Calibri"/>
          <w:color w:val="000000"/>
          <w:lang w:val="ru-RU"/>
        </w:rPr>
      </w:pPr>
      <w:r w:rsidRPr="00EB6995">
        <w:rPr>
          <w:rFonts w:eastAsia="Calibri"/>
          <w:color w:val="000000"/>
          <w:lang w:val="ru-RU"/>
        </w:rPr>
        <w:t xml:space="preserve">   </w:t>
      </w:r>
      <w:r w:rsidR="003A110F">
        <w:rPr>
          <w:rFonts w:eastAsia="Calibri"/>
          <w:color w:val="000000"/>
          <w:lang w:val="ru-RU"/>
        </w:rPr>
        <w:tab/>
      </w:r>
      <w:r w:rsidRPr="00EB6995">
        <w:rPr>
          <w:rFonts w:eastAsia="Calibri"/>
          <w:color w:val="000000"/>
          <w:lang w:val="ru-RU"/>
        </w:rPr>
        <w:t xml:space="preserve"> </w:t>
      </w:r>
      <w:r w:rsidRPr="00EB6995">
        <w:rPr>
          <w:rFonts w:eastAsia="Calibri"/>
          <w:b/>
          <w:color w:val="000000"/>
          <w:lang w:val="ru-RU"/>
        </w:rPr>
        <w:t>«Какого цвета поле?»</w:t>
      </w:r>
      <w:r w:rsidRPr="00EB6995">
        <w:rPr>
          <w:rFonts w:eastAsia="Calibri"/>
          <w:color w:val="000000"/>
          <w:lang w:val="ru-RU"/>
        </w:rPr>
        <w:t>. Учитель называет какое-либо поле и просит определить его цвет (м</w:t>
      </w:r>
      <w:r w:rsidRPr="00EB6995">
        <w:rPr>
          <w:rFonts w:eastAsia="Calibri"/>
          <w:color w:val="000000"/>
          <w:lang w:val="ru-RU"/>
        </w:rPr>
        <w:t>ожно попробовать это сделать «вслепую», не глядя на доску).</w:t>
      </w:r>
    </w:p>
    <w:p w:rsidR="00C27CFE" w:rsidRPr="00EB6995" w:rsidRDefault="000461E0" w:rsidP="0006557D">
      <w:pPr>
        <w:jc w:val="both"/>
        <w:rPr>
          <w:rFonts w:eastAsia="Calibri"/>
          <w:color w:val="000000"/>
          <w:lang w:val="ru-RU"/>
        </w:rPr>
      </w:pPr>
      <w:r w:rsidRPr="00EB6995">
        <w:rPr>
          <w:rFonts w:eastAsia="Calibri"/>
          <w:color w:val="000000"/>
          <w:lang w:val="ru-RU"/>
        </w:rPr>
        <w:t xml:space="preserve">    </w:t>
      </w:r>
      <w:r w:rsidR="003A110F">
        <w:rPr>
          <w:rFonts w:eastAsia="Calibri"/>
          <w:color w:val="000000"/>
          <w:lang w:val="ru-RU"/>
        </w:rPr>
        <w:tab/>
      </w:r>
      <w:r w:rsidRPr="00EB6995">
        <w:rPr>
          <w:rFonts w:eastAsia="Calibri"/>
          <w:b/>
          <w:color w:val="000000"/>
          <w:lang w:val="ru-RU"/>
        </w:rPr>
        <w:t>«Кто быстрее»</w:t>
      </w:r>
      <w:r w:rsidRPr="00EB6995">
        <w:rPr>
          <w:rFonts w:eastAsia="Calibri"/>
          <w:color w:val="000000"/>
          <w:lang w:val="ru-RU"/>
        </w:rPr>
        <w:t>. К доске вызываются два ученика, и педагог просит их найти на демонстрационной доске определенное поле. Выигрывает тот, кто сделает это быстрее.</w:t>
      </w:r>
    </w:p>
    <w:p w:rsidR="00C27CFE" w:rsidRPr="00EB6995" w:rsidRDefault="000461E0" w:rsidP="0006557D">
      <w:pPr>
        <w:jc w:val="both"/>
        <w:rPr>
          <w:rFonts w:eastAsia="Calibri"/>
          <w:color w:val="000000"/>
          <w:lang w:val="ru-RU"/>
        </w:rPr>
      </w:pPr>
      <w:r w:rsidRPr="00EB6995">
        <w:rPr>
          <w:rFonts w:eastAsia="Calibri"/>
          <w:color w:val="000000"/>
          <w:lang w:val="ru-RU"/>
        </w:rPr>
        <w:t xml:space="preserve">   </w:t>
      </w:r>
      <w:r w:rsidR="003A110F">
        <w:rPr>
          <w:rFonts w:eastAsia="Calibri"/>
          <w:color w:val="000000"/>
          <w:lang w:val="ru-RU"/>
        </w:rPr>
        <w:tab/>
      </w:r>
      <w:r w:rsidRPr="00EB6995">
        <w:rPr>
          <w:rFonts w:eastAsia="Calibri"/>
          <w:color w:val="000000"/>
          <w:lang w:val="ru-RU"/>
        </w:rPr>
        <w:t xml:space="preserve"> </w:t>
      </w:r>
      <w:r w:rsidRPr="00EB6995">
        <w:rPr>
          <w:rFonts w:eastAsia="Calibri"/>
          <w:b/>
          <w:color w:val="000000"/>
          <w:lang w:val="ru-RU"/>
        </w:rPr>
        <w:t>«Вижу цель»</w:t>
      </w:r>
      <w:r w:rsidRPr="00EB6995">
        <w:rPr>
          <w:rFonts w:eastAsia="Calibri"/>
          <w:color w:val="000000"/>
          <w:lang w:val="ru-RU"/>
        </w:rPr>
        <w:t>. Учитель задумы</w:t>
      </w:r>
      <w:r w:rsidRPr="00EB6995">
        <w:rPr>
          <w:rFonts w:eastAsia="Calibri"/>
          <w:color w:val="000000"/>
          <w:lang w:val="ru-RU"/>
        </w:rPr>
        <w:t>вает одно из полей и предлагает ребятам угадать его. Ученики отвечают по очереди, причем после каждого ответа учитель уточняет – ближе или дальше.</w:t>
      </w:r>
    </w:p>
    <w:p w:rsidR="00C27CFE" w:rsidRDefault="000461E0" w:rsidP="0006557D">
      <w:pPr>
        <w:jc w:val="both"/>
        <w:rPr>
          <w:rFonts w:eastAsia="Calibri"/>
          <w:color w:val="000000"/>
          <w:lang w:val="ru-RU"/>
        </w:rPr>
      </w:pPr>
      <w:r w:rsidRPr="00EB6995">
        <w:rPr>
          <w:rFonts w:eastAsia="Calibri"/>
          <w:color w:val="000000"/>
          <w:lang w:val="ru-RU"/>
        </w:rPr>
        <w:t xml:space="preserve">   </w:t>
      </w:r>
      <w:r w:rsidR="003A110F">
        <w:rPr>
          <w:rFonts w:eastAsia="Calibri"/>
          <w:color w:val="000000"/>
          <w:lang w:val="ru-RU"/>
        </w:rPr>
        <w:tab/>
      </w:r>
      <w:r w:rsidRPr="00EB6995">
        <w:rPr>
          <w:rFonts w:eastAsia="Calibri"/>
          <w:color w:val="000000"/>
          <w:lang w:val="ru-RU"/>
        </w:rPr>
        <w:t xml:space="preserve"> </w:t>
      </w:r>
      <w:r w:rsidRPr="00EB6995">
        <w:rPr>
          <w:rFonts w:eastAsia="Calibri"/>
          <w:b/>
          <w:color w:val="000000"/>
          <w:lang w:val="ru-RU"/>
        </w:rPr>
        <w:t>«Диагональ»</w:t>
      </w:r>
      <w:r w:rsidRPr="00EB6995">
        <w:rPr>
          <w:rFonts w:eastAsia="Calibri"/>
          <w:color w:val="000000"/>
          <w:lang w:val="ru-RU"/>
        </w:rPr>
        <w:t>. Дети должны назвать поля, составляющие диагональ (например, е1-</w:t>
      </w:r>
      <w:r w:rsidRPr="00EB6995">
        <w:rPr>
          <w:rFonts w:eastAsia="Calibri"/>
          <w:color w:val="000000"/>
        </w:rPr>
        <w:t>h</w:t>
      </w:r>
      <w:r w:rsidRPr="00EB6995">
        <w:rPr>
          <w:rFonts w:eastAsia="Calibri"/>
          <w:color w:val="000000"/>
          <w:lang w:val="ru-RU"/>
        </w:rPr>
        <w:t>4).</w:t>
      </w:r>
    </w:p>
    <w:p w:rsidR="003A110F" w:rsidRPr="00EB6995" w:rsidRDefault="003A110F" w:rsidP="0006557D">
      <w:pPr>
        <w:jc w:val="both"/>
        <w:rPr>
          <w:rFonts w:eastAsia="Calibri"/>
          <w:color w:val="000000"/>
          <w:lang w:val="ru-RU"/>
        </w:rPr>
      </w:pPr>
    </w:p>
    <w:p w:rsidR="00C27CFE" w:rsidRPr="00EB6995" w:rsidRDefault="000461E0" w:rsidP="003A110F">
      <w:pPr>
        <w:ind w:firstLine="708"/>
        <w:jc w:val="both"/>
        <w:rPr>
          <w:rFonts w:eastAsia="Calibri"/>
          <w:b/>
          <w:color w:val="000000"/>
          <w:lang w:val="ru-RU"/>
        </w:rPr>
      </w:pPr>
      <w:r w:rsidRPr="00EB6995">
        <w:rPr>
          <w:rFonts w:eastAsia="Calibri"/>
          <w:b/>
          <w:color w:val="000000"/>
        </w:rPr>
        <w:t>III</w:t>
      </w:r>
      <w:r w:rsidRPr="00EB6995">
        <w:rPr>
          <w:rFonts w:eastAsia="Calibri"/>
          <w:b/>
          <w:color w:val="000000"/>
          <w:lang w:val="ru-RU"/>
        </w:rPr>
        <w:t xml:space="preserve">. Ценность </w:t>
      </w:r>
      <w:r w:rsidRPr="00EB6995">
        <w:rPr>
          <w:rFonts w:eastAsia="Calibri"/>
          <w:b/>
          <w:color w:val="000000"/>
          <w:lang w:val="ru-RU"/>
        </w:rPr>
        <w:t>шахматных фигур.</w:t>
      </w:r>
    </w:p>
    <w:p w:rsidR="00C27CFE" w:rsidRPr="00EB6995" w:rsidRDefault="000461E0" w:rsidP="003A110F">
      <w:pPr>
        <w:ind w:left="708"/>
        <w:jc w:val="both"/>
        <w:rPr>
          <w:rFonts w:eastAsia="Calibri"/>
          <w:color w:val="000000"/>
          <w:lang w:val="ru-RU"/>
        </w:rPr>
      </w:pPr>
      <w:r w:rsidRPr="00EB6995">
        <w:rPr>
          <w:rFonts w:eastAsia="Calibri"/>
          <w:color w:val="000000"/>
          <w:lang w:val="ru-RU"/>
        </w:rPr>
        <w:t>Ценность шахматных фигур. Сравнительная сила фигур. Достижение материального перевеса. Способы защиты. Игровая практика.</w:t>
      </w:r>
    </w:p>
    <w:p w:rsidR="00C27CFE" w:rsidRPr="00EB6995" w:rsidRDefault="000461E0" w:rsidP="003A110F">
      <w:pPr>
        <w:ind w:firstLine="708"/>
        <w:jc w:val="both"/>
        <w:rPr>
          <w:rFonts w:eastAsia="Calibri"/>
          <w:b/>
          <w:i/>
          <w:shadow/>
          <w:color w:val="000000"/>
          <w:lang w:val="ru-RU"/>
        </w:rPr>
      </w:pPr>
      <w:r w:rsidRPr="00EB6995">
        <w:rPr>
          <w:rFonts w:eastAsia="Calibri"/>
          <w:b/>
          <w:i/>
          <w:shadow/>
          <w:color w:val="000000"/>
          <w:lang w:val="ru-RU"/>
        </w:rPr>
        <w:t>Дидактические игры и игровые задания.</w:t>
      </w:r>
    </w:p>
    <w:p w:rsidR="00C27CFE" w:rsidRPr="00EB6995" w:rsidRDefault="000461E0" w:rsidP="0006557D">
      <w:pPr>
        <w:jc w:val="both"/>
        <w:rPr>
          <w:rFonts w:eastAsia="Calibri"/>
          <w:color w:val="000000"/>
          <w:lang w:val="ru-RU"/>
        </w:rPr>
      </w:pPr>
      <w:r w:rsidRPr="00EB6995">
        <w:rPr>
          <w:rFonts w:eastAsia="Calibri"/>
          <w:color w:val="000000"/>
          <w:lang w:val="ru-RU"/>
        </w:rPr>
        <w:t xml:space="preserve">   </w:t>
      </w:r>
      <w:r w:rsidR="003A110F">
        <w:rPr>
          <w:rFonts w:eastAsia="Calibri"/>
          <w:color w:val="000000"/>
          <w:lang w:val="ru-RU"/>
        </w:rPr>
        <w:tab/>
      </w:r>
      <w:r w:rsidRPr="00EB6995">
        <w:rPr>
          <w:rFonts w:eastAsia="Calibri"/>
          <w:color w:val="000000"/>
          <w:lang w:val="ru-RU"/>
        </w:rPr>
        <w:t xml:space="preserve"> </w:t>
      </w:r>
      <w:r w:rsidRPr="00EB6995">
        <w:rPr>
          <w:rFonts w:eastAsia="Calibri"/>
          <w:b/>
          <w:color w:val="000000"/>
          <w:lang w:val="ru-RU"/>
        </w:rPr>
        <w:t>«Кто сильнее?»</w:t>
      </w:r>
      <w:r w:rsidRPr="00EB6995">
        <w:rPr>
          <w:rFonts w:eastAsia="Calibri"/>
          <w:color w:val="000000"/>
          <w:lang w:val="ru-RU"/>
        </w:rPr>
        <w:t xml:space="preserve">. Педагог показывает детям две фигуры и спрашивает: «Какая </w:t>
      </w:r>
      <w:r w:rsidRPr="00EB6995">
        <w:rPr>
          <w:rFonts w:eastAsia="Calibri"/>
          <w:color w:val="000000"/>
          <w:lang w:val="ru-RU"/>
        </w:rPr>
        <w:t>фигура сильнее? На сколько очков?».</w:t>
      </w:r>
    </w:p>
    <w:p w:rsidR="00C27CFE" w:rsidRPr="00EB6995" w:rsidRDefault="000461E0" w:rsidP="0006557D">
      <w:pPr>
        <w:jc w:val="both"/>
        <w:rPr>
          <w:rFonts w:eastAsia="Calibri"/>
          <w:color w:val="000000"/>
          <w:lang w:val="ru-RU"/>
        </w:rPr>
      </w:pPr>
      <w:r w:rsidRPr="00EB6995">
        <w:rPr>
          <w:rFonts w:eastAsia="Calibri"/>
          <w:color w:val="000000"/>
          <w:lang w:val="ru-RU"/>
        </w:rPr>
        <w:lastRenderedPageBreak/>
        <w:t xml:space="preserve">   </w:t>
      </w:r>
      <w:r w:rsidR="003A110F">
        <w:rPr>
          <w:rFonts w:eastAsia="Calibri"/>
          <w:color w:val="000000"/>
          <w:lang w:val="ru-RU"/>
        </w:rPr>
        <w:tab/>
      </w:r>
      <w:r w:rsidRPr="00EB6995">
        <w:rPr>
          <w:rFonts w:eastAsia="Calibri"/>
          <w:color w:val="000000"/>
          <w:lang w:val="ru-RU"/>
        </w:rPr>
        <w:t xml:space="preserve"> </w:t>
      </w:r>
      <w:r w:rsidRPr="00EB6995">
        <w:rPr>
          <w:rFonts w:eastAsia="Calibri"/>
          <w:b/>
          <w:color w:val="000000"/>
          <w:lang w:val="ru-RU"/>
        </w:rPr>
        <w:t>«Обе армии равны»</w:t>
      </w:r>
      <w:r w:rsidRPr="00EB6995">
        <w:rPr>
          <w:rFonts w:eastAsia="Calibri"/>
          <w:color w:val="000000"/>
          <w:lang w:val="ru-RU"/>
        </w:rPr>
        <w:t>. Педагог ставит на столе от одной до пяти фигур и просит ребят расположить на своих досках другие наборы фигур так, чтобы суммы очков в армиях учителя и ученика были равны.</w:t>
      </w:r>
    </w:p>
    <w:p w:rsidR="00C27CFE" w:rsidRPr="00EB6995" w:rsidRDefault="000461E0" w:rsidP="0006557D">
      <w:pPr>
        <w:jc w:val="both"/>
        <w:rPr>
          <w:rFonts w:eastAsia="Calibri"/>
          <w:color w:val="000000"/>
          <w:lang w:val="ru-RU"/>
        </w:rPr>
      </w:pPr>
      <w:r w:rsidRPr="00EB6995">
        <w:rPr>
          <w:rFonts w:eastAsia="Calibri"/>
          <w:color w:val="000000"/>
          <w:lang w:val="ru-RU"/>
        </w:rPr>
        <w:t xml:space="preserve">   </w:t>
      </w:r>
      <w:r w:rsidR="003A110F">
        <w:rPr>
          <w:rFonts w:eastAsia="Calibri"/>
          <w:color w:val="000000"/>
          <w:lang w:val="ru-RU"/>
        </w:rPr>
        <w:tab/>
      </w:r>
      <w:r w:rsidRPr="00EB6995">
        <w:rPr>
          <w:rFonts w:eastAsia="Calibri"/>
          <w:color w:val="000000"/>
          <w:lang w:val="ru-RU"/>
        </w:rPr>
        <w:t xml:space="preserve"> </w:t>
      </w:r>
      <w:r w:rsidRPr="00EB6995">
        <w:rPr>
          <w:rFonts w:eastAsia="Calibri"/>
          <w:b/>
          <w:color w:val="000000"/>
          <w:lang w:val="ru-RU"/>
        </w:rPr>
        <w:t>«Выигрыш материала»</w:t>
      </w:r>
      <w:r w:rsidRPr="00EB6995">
        <w:rPr>
          <w:rFonts w:eastAsia="Calibri"/>
          <w:color w:val="000000"/>
          <w:lang w:val="ru-RU"/>
        </w:rPr>
        <w:t>. Учитель на демонстрационной доске расставляет положения, в которых белые должны достичь материального перевеса.</w:t>
      </w:r>
    </w:p>
    <w:p w:rsidR="00C27CFE" w:rsidRPr="00EB6995" w:rsidRDefault="000461E0" w:rsidP="0006557D">
      <w:pPr>
        <w:jc w:val="both"/>
        <w:rPr>
          <w:rFonts w:eastAsia="Calibri"/>
          <w:color w:val="000000"/>
          <w:lang w:val="ru-RU"/>
        </w:rPr>
      </w:pPr>
      <w:r w:rsidRPr="00EB6995">
        <w:rPr>
          <w:rFonts w:eastAsia="Calibri"/>
          <w:color w:val="000000"/>
          <w:lang w:val="ru-RU"/>
        </w:rPr>
        <w:t xml:space="preserve"> </w:t>
      </w:r>
      <w:r w:rsidR="003A110F">
        <w:rPr>
          <w:rFonts w:eastAsia="Calibri"/>
          <w:color w:val="000000"/>
          <w:lang w:val="ru-RU"/>
        </w:rPr>
        <w:tab/>
      </w:r>
      <w:r w:rsidRPr="00EB6995">
        <w:rPr>
          <w:rFonts w:eastAsia="Calibri"/>
          <w:color w:val="000000"/>
          <w:lang w:val="ru-RU"/>
        </w:rPr>
        <w:t xml:space="preserve">   </w:t>
      </w:r>
      <w:r w:rsidRPr="00EB6995">
        <w:rPr>
          <w:rFonts w:eastAsia="Calibri"/>
          <w:b/>
          <w:color w:val="000000"/>
          <w:lang w:val="ru-RU"/>
        </w:rPr>
        <w:t>«Защита»</w:t>
      </w:r>
      <w:r w:rsidRPr="00EB6995">
        <w:rPr>
          <w:rFonts w:eastAsia="Calibri"/>
          <w:color w:val="000000"/>
          <w:lang w:val="ru-RU"/>
        </w:rPr>
        <w:t>. В учебных положениях требуется найти ход, позволяющий сохранить материальное равенство.</w:t>
      </w:r>
    </w:p>
    <w:p w:rsidR="00C27CFE" w:rsidRPr="00EB6995" w:rsidRDefault="00C27CFE" w:rsidP="0006557D">
      <w:pPr>
        <w:jc w:val="both"/>
        <w:rPr>
          <w:rFonts w:eastAsia="Calibri"/>
          <w:color w:val="000000"/>
          <w:lang w:val="ru-RU"/>
        </w:rPr>
      </w:pPr>
    </w:p>
    <w:p w:rsidR="00C27CFE" w:rsidRPr="00EB6995" w:rsidRDefault="000461E0" w:rsidP="003A110F">
      <w:pPr>
        <w:ind w:firstLine="708"/>
        <w:jc w:val="both"/>
        <w:rPr>
          <w:rFonts w:eastAsia="Calibri"/>
          <w:b/>
          <w:color w:val="000000"/>
          <w:lang w:val="ru-RU"/>
        </w:rPr>
      </w:pPr>
      <w:r w:rsidRPr="00EB6995">
        <w:rPr>
          <w:rFonts w:eastAsia="Calibri"/>
          <w:b/>
          <w:color w:val="000000"/>
        </w:rPr>
        <w:t>IV</w:t>
      </w:r>
      <w:r w:rsidRPr="00EB6995">
        <w:rPr>
          <w:rFonts w:eastAsia="Calibri"/>
          <w:b/>
          <w:color w:val="000000"/>
          <w:lang w:val="ru-RU"/>
        </w:rPr>
        <w:t xml:space="preserve">. Техника </w:t>
      </w:r>
      <w:proofErr w:type="spellStart"/>
      <w:r w:rsidRPr="00EB6995">
        <w:rPr>
          <w:rFonts w:eastAsia="Calibri"/>
          <w:b/>
          <w:color w:val="000000"/>
          <w:lang w:val="ru-RU"/>
        </w:rPr>
        <w:t>матования</w:t>
      </w:r>
      <w:proofErr w:type="spellEnd"/>
      <w:r w:rsidRPr="00EB6995">
        <w:rPr>
          <w:rFonts w:eastAsia="Calibri"/>
          <w:b/>
          <w:color w:val="000000"/>
          <w:lang w:val="ru-RU"/>
        </w:rPr>
        <w:t xml:space="preserve"> одинокого короля.</w:t>
      </w:r>
    </w:p>
    <w:p w:rsidR="00C27CFE" w:rsidRPr="00EB6995" w:rsidRDefault="000461E0" w:rsidP="003A110F">
      <w:pPr>
        <w:ind w:firstLine="708"/>
        <w:jc w:val="both"/>
        <w:rPr>
          <w:rFonts w:eastAsia="Calibri"/>
          <w:color w:val="000000"/>
          <w:lang w:val="ru-RU"/>
        </w:rPr>
      </w:pPr>
      <w:r w:rsidRPr="00EB6995">
        <w:rPr>
          <w:rFonts w:eastAsia="Calibri"/>
          <w:color w:val="000000"/>
          <w:lang w:val="ru-RU"/>
        </w:rPr>
        <w:t xml:space="preserve">Техника </w:t>
      </w:r>
      <w:proofErr w:type="spellStart"/>
      <w:r w:rsidRPr="00EB6995">
        <w:rPr>
          <w:rFonts w:eastAsia="Calibri"/>
          <w:color w:val="000000"/>
          <w:lang w:val="ru-RU"/>
        </w:rPr>
        <w:t>матования</w:t>
      </w:r>
      <w:proofErr w:type="spellEnd"/>
      <w:r w:rsidRPr="00EB6995">
        <w:rPr>
          <w:rFonts w:eastAsia="Calibri"/>
          <w:color w:val="000000"/>
          <w:lang w:val="ru-RU"/>
        </w:rPr>
        <w:t xml:space="preserve"> одинокого короля. Две ладьи против короля, </w:t>
      </w:r>
      <w:r w:rsidRPr="00EB6995">
        <w:rPr>
          <w:rFonts w:eastAsia="Calibri"/>
          <w:b/>
          <w:i/>
          <w:color w:val="000000"/>
          <w:lang w:val="ru-RU"/>
        </w:rPr>
        <w:t>«</w:t>
      </w:r>
      <w:r w:rsidRPr="00EB6995">
        <w:rPr>
          <w:rFonts w:eastAsia="Calibri"/>
          <w:color w:val="000000"/>
          <w:lang w:val="ru-RU"/>
        </w:rPr>
        <w:t>линейный</w:t>
      </w:r>
      <w:r w:rsidRPr="00EB6995">
        <w:rPr>
          <w:rFonts w:eastAsia="Calibri"/>
          <w:b/>
          <w:i/>
          <w:color w:val="000000"/>
          <w:lang w:val="ru-RU"/>
        </w:rPr>
        <w:t xml:space="preserve">» </w:t>
      </w:r>
      <w:r w:rsidRPr="00EB6995">
        <w:rPr>
          <w:rFonts w:eastAsia="Calibri"/>
          <w:color w:val="000000"/>
          <w:lang w:val="ru-RU"/>
        </w:rPr>
        <w:t>мат. Ферзь и ладья против короля. Ферзь и король против короля. Ладья и король против короля. Решение заданий.</w:t>
      </w:r>
    </w:p>
    <w:p w:rsidR="00C27CFE" w:rsidRPr="00EB6995" w:rsidRDefault="00C27CFE" w:rsidP="0006557D">
      <w:pPr>
        <w:jc w:val="both"/>
        <w:rPr>
          <w:rFonts w:eastAsia="Calibri"/>
          <w:b/>
          <w:i/>
          <w:shadow/>
          <w:color w:val="000000"/>
          <w:lang w:val="ru-RU"/>
        </w:rPr>
      </w:pPr>
    </w:p>
    <w:p w:rsidR="00C27CFE" w:rsidRPr="00EB6995" w:rsidRDefault="000461E0" w:rsidP="0006557D">
      <w:pPr>
        <w:jc w:val="both"/>
        <w:rPr>
          <w:rFonts w:eastAsia="Calibri"/>
          <w:b/>
          <w:i/>
          <w:shadow/>
          <w:color w:val="000000"/>
          <w:lang w:val="ru-RU"/>
        </w:rPr>
      </w:pPr>
      <w:r w:rsidRPr="00EB6995">
        <w:rPr>
          <w:rFonts w:eastAsia="Calibri"/>
          <w:color w:val="000000"/>
          <w:lang w:val="ru-RU"/>
        </w:rPr>
        <w:t xml:space="preserve">   </w:t>
      </w:r>
      <w:r w:rsidR="003A110F">
        <w:rPr>
          <w:rFonts w:eastAsia="Calibri"/>
          <w:color w:val="000000"/>
          <w:lang w:val="ru-RU"/>
        </w:rPr>
        <w:tab/>
      </w:r>
      <w:r w:rsidRPr="00EB6995">
        <w:rPr>
          <w:rFonts w:eastAsia="Calibri"/>
          <w:b/>
          <w:i/>
          <w:shadow/>
          <w:color w:val="000000"/>
          <w:lang w:val="ru-RU"/>
        </w:rPr>
        <w:t>Дидактические игры и игровые  задания.</w:t>
      </w:r>
    </w:p>
    <w:p w:rsidR="00C27CFE" w:rsidRPr="00EB6995" w:rsidRDefault="000461E0" w:rsidP="0006557D">
      <w:pPr>
        <w:jc w:val="both"/>
        <w:rPr>
          <w:rFonts w:eastAsia="Calibri"/>
          <w:color w:val="000000"/>
          <w:lang w:val="ru-RU"/>
        </w:rPr>
      </w:pPr>
      <w:r w:rsidRPr="00EB6995">
        <w:rPr>
          <w:rFonts w:eastAsia="Calibri"/>
          <w:color w:val="000000"/>
          <w:lang w:val="ru-RU"/>
        </w:rPr>
        <w:t xml:space="preserve">    </w:t>
      </w:r>
      <w:r w:rsidR="003A110F">
        <w:rPr>
          <w:rFonts w:eastAsia="Calibri"/>
          <w:color w:val="000000"/>
          <w:lang w:val="ru-RU"/>
        </w:rPr>
        <w:tab/>
      </w:r>
      <w:r w:rsidRPr="00EB6995">
        <w:rPr>
          <w:rFonts w:eastAsia="Calibri"/>
          <w:b/>
          <w:color w:val="000000"/>
          <w:lang w:val="ru-RU"/>
        </w:rPr>
        <w:t xml:space="preserve">«Шах </w:t>
      </w:r>
      <w:r w:rsidRPr="00EB6995">
        <w:rPr>
          <w:rFonts w:eastAsia="Calibri"/>
          <w:b/>
          <w:color w:val="000000"/>
          <w:lang w:val="ru-RU"/>
        </w:rPr>
        <w:t>или мат»</w:t>
      </w:r>
      <w:r w:rsidRPr="00EB6995">
        <w:rPr>
          <w:rFonts w:eastAsia="Calibri"/>
          <w:color w:val="000000"/>
          <w:lang w:val="ru-RU"/>
        </w:rPr>
        <w:t>. Шах или мат черному королю?</w:t>
      </w:r>
    </w:p>
    <w:p w:rsidR="00C27CFE" w:rsidRPr="00EB6995" w:rsidRDefault="000461E0" w:rsidP="0006557D">
      <w:pPr>
        <w:jc w:val="both"/>
        <w:rPr>
          <w:rFonts w:eastAsia="Calibri"/>
          <w:color w:val="000000"/>
          <w:lang w:val="ru-RU"/>
        </w:rPr>
      </w:pPr>
      <w:r w:rsidRPr="00EB6995">
        <w:rPr>
          <w:rFonts w:eastAsia="Calibri"/>
          <w:color w:val="000000"/>
          <w:lang w:val="ru-RU"/>
        </w:rPr>
        <w:t xml:space="preserve">    </w:t>
      </w:r>
      <w:r w:rsidR="003A110F">
        <w:rPr>
          <w:rFonts w:eastAsia="Calibri"/>
          <w:color w:val="000000"/>
          <w:lang w:val="ru-RU"/>
        </w:rPr>
        <w:tab/>
      </w:r>
      <w:r w:rsidRPr="00EB6995">
        <w:rPr>
          <w:rFonts w:eastAsia="Calibri"/>
          <w:b/>
          <w:color w:val="000000"/>
          <w:lang w:val="ru-RU"/>
        </w:rPr>
        <w:t>«Мат или пат».</w:t>
      </w:r>
      <w:r w:rsidRPr="00EB6995">
        <w:rPr>
          <w:rFonts w:eastAsia="Calibri"/>
          <w:color w:val="000000"/>
          <w:lang w:val="ru-RU"/>
        </w:rPr>
        <w:t xml:space="preserve"> Нужно определить, мат или пат на шахматной доске.</w:t>
      </w:r>
    </w:p>
    <w:p w:rsidR="00C27CFE" w:rsidRPr="00EB6995" w:rsidRDefault="000461E0" w:rsidP="0006557D">
      <w:pPr>
        <w:jc w:val="both"/>
        <w:rPr>
          <w:rFonts w:eastAsia="Calibri"/>
          <w:color w:val="000000"/>
          <w:lang w:val="ru-RU"/>
        </w:rPr>
      </w:pPr>
      <w:r w:rsidRPr="00EB6995">
        <w:rPr>
          <w:rFonts w:eastAsia="Calibri"/>
          <w:color w:val="000000"/>
          <w:lang w:val="ru-RU"/>
        </w:rPr>
        <w:t xml:space="preserve">   </w:t>
      </w:r>
      <w:r w:rsidR="003A110F">
        <w:rPr>
          <w:rFonts w:eastAsia="Calibri"/>
          <w:color w:val="000000"/>
          <w:lang w:val="ru-RU"/>
        </w:rPr>
        <w:tab/>
      </w:r>
      <w:r w:rsidRPr="00EB6995">
        <w:rPr>
          <w:rFonts w:eastAsia="Calibri"/>
          <w:color w:val="000000"/>
          <w:lang w:val="ru-RU"/>
        </w:rPr>
        <w:t xml:space="preserve"> </w:t>
      </w:r>
      <w:r w:rsidRPr="00EB6995">
        <w:rPr>
          <w:rFonts w:eastAsia="Calibri"/>
          <w:b/>
          <w:color w:val="000000"/>
          <w:lang w:val="ru-RU"/>
        </w:rPr>
        <w:t>«Мат в один ход»</w:t>
      </w:r>
      <w:r w:rsidRPr="00EB6995">
        <w:rPr>
          <w:rFonts w:eastAsia="Calibri"/>
          <w:color w:val="000000"/>
          <w:lang w:val="ru-RU"/>
        </w:rPr>
        <w:t>. Требуется объявить мат в один ход черному королю.</w:t>
      </w:r>
    </w:p>
    <w:p w:rsidR="00C27CFE" w:rsidRPr="00EB6995" w:rsidRDefault="000461E0" w:rsidP="0006557D">
      <w:pPr>
        <w:jc w:val="both"/>
        <w:rPr>
          <w:rFonts w:eastAsia="Calibri"/>
          <w:color w:val="000000"/>
          <w:lang w:val="ru-RU"/>
        </w:rPr>
      </w:pPr>
      <w:r w:rsidRPr="00EB6995">
        <w:rPr>
          <w:rFonts w:eastAsia="Calibri"/>
          <w:color w:val="000000"/>
          <w:lang w:val="ru-RU"/>
        </w:rPr>
        <w:t xml:space="preserve">   </w:t>
      </w:r>
      <w:r w:rsidR="003A110F">
        <w:rPr>
          <w:rFonts w:eastAsia="Calibri"/>
          <w:color w:val="000000"/>
          <w:lang w:val="ru-RU"/>
        </w:rPr>
        <w:tab/>
      </w:r>
      <w:r w:rsidRPr="00EB6995">
        <w:rPr>
          <w:rFonts w:eastAsia="Calibri"/>
          <w:color w:val="000000"/>
          <w:lang w:val="ru-RU"/>
        </w:rPr>
        <w:t xml:space="preserve"> </w:t>
      </w:r>
      <w:r w:rsidRPr="00EB6995">
        <w:rPr>
          <w:rFonts w:eastAsia="Calibri"/>
          <w:b/>
          <w:color w:val="000000"/>
          <w:lang w:val="ru-RU"/>
        </w:rPr>
        <w:t>«На крайнюю линию»</w:t>
      </w:r>
      <w:r w:rsidRPr="00EB6995">
        <w:rPr>
          <w:rFonts w:eastAsia="Calibri"/>
          <w:color w:val="000000"/>
          <w:lang w:val="ru-RU"/>
        </w:rPr>
        <w:t xml:space="preserve">. Надо сделать такой ход, чтобы черный король </w:t>
      </w:r>
      <w:r w:rsidRPr="00EB6995">
        <w:rPr>
          <w:rFonts w:eastAsia="Calibri"/>
          <w:color w:val="000000"/>
          <w:lang w:val="ru-RU"/>
        </w:rPr>
        <w:t>отступил на одну из крайних вертикалей или горизонталей.</w:t>
      </w:r>
    </w:p>
    <w:p w:rsidR="00C27CFE" w:rsidRPr="00EB6995" w:rsidRDefault="000461E0" w:rsidP="0006557D">
      <w:pPr>
        <w:jc w:val="both"/>
        <w:rPr>
          <w:rFonts w:eastAsia="Calibri"/>
          <w:color w:val="000000"/>
          <w:lang w:val="ru-RU"/>
        </w:rPr>
      </w:pPr>
      <w:r w:rsidRPr="00EB6995">
        <w:rPr>
          <w:rFonts w:eastAsia="Calibri"/>
          <w:color w:val="000000"/>
          <w:lang w:val="ru-RU"/>
        </w:rPr>
        <w:t xml:space="preserve">    </w:t>
      </w:r>
      <w:r w:rsidR="003A110F">
        <w:rPr>
          <w:rFonts w:eastAsia="Calibri"/>
          <w:color w:val="000000"/>
          <w:lang w:val="ru-RU"/>
        </w:rPr>
        <w:tab/>
      </w:r>
      <w:r w:rsidRPr="00EB6995">
        <w:rPr>
          <w:rFonts w:eastAsia="Calibri"/>
          <w:b/>
          <w:color w:val="000000"/>
          <w:lang w:val="ru-RU"/>
        </w:rPr>
        <w:t>«В угол»</w:t>
      </w:r>
      <w:r w:rsidRPr="00EB6995">
        <w:rPr>
          <w:rFonts w:eastAsia="Calibri"/>
          <w:color w:val="000000"/>
          <w:lang w:val="ru-RU"/>
        </w:rPr>
        <w:t>. Требуется сделать такой ход, чтобы черный король отошел на угловое поле.</w:t>
      </w:r>
    </w:p>
    <w:p w:rsidR="00C27CFE" w:rsidRPr="00EB6995" w:rsidRDefault="000461E0" w:rsidP="0006557D">
      <w:pPr>
        <w:jc w:val="both"/>
        <w:rPr>
          <w:rFonts w:eastAsia="Calibri"/>
          <w:color w:val="000000"/>
          <w:lang w:val="ru-RU"/>
        </w:rPr>
      </w:pPr>
      <w:r w:rsidRPr="00EB6995">
        <w:rPr>
          <w:rFonts w:eastAsia="Calibri"/>
          <w:color w:val="000000"/>
          <w:lang w:val="ru-RU"/>
        </w:rPr>
        <w:t xml:space="preserve">  </w:t>
      </w:r>
      <w:r w:rsidR="003A110F">
        <w:rPr>
          <w:rFonts w:eastAsia="Calibri"/>
          <w:color w:val="000000"/>
          <w:lang w:val="ru-RU"/>
        </w:rPr>
        <w:tab/>
      </w:r>
      <w:r w:rsidRPr="00EB6995">
        <w:rPr>
          <w:rFonts w:eastAsia="Calibri"/>
          <w:color w:val="000000"/>
          <w:lang w:val="ru-RU"/>
        </w:rPr>
        <w:t xml:space="preserve">  </w:t>
      </w:r>
      <w:r w:rsidRPr="00EB6995">
        <w:rPr>
          <w:rFonts w:eastAsia="Calibri"/>
          <w:b/>
          <w:color w:val="000000"/>
          <w:lang w:val="ru-RU"/>
        </w:rPr>
        <w:t>«Ограниченный король»</w:t>
      </w:r>
      <w:r w:rsidRPr="00EB6995">
        <w:rPr>
          <w:rFonts w:eastAsia="Calibri"/>
          <w:color w:val="000000"/>
          <w:lang w:val="ru-RU"/>
        </w:rPr>
        <w:t>. Надо сделать такой ход, после которого у черного короля останется наименьшее количе</w:t>
      </w:r>
      <w:r w:rsidRPr="00EB6995">
        <w:rPr>
          <w:rFonts w:eastAsia="Calibri"/>
          <w:color w:val="000000"/>
          <w:lang w:val="ru-RU"/>
        </w:rPr>
        <w:t>ство полей для отхода.</w:t>
      </w:r>
    </w:p>
    <w:p w:rsidR="00C27CFE" w:rsidRPr="00EB6995" w:rsidRDefault="00C27CFE" w:rsidP="0006557D">
      <w:pPr>
        <w:jc w:val="both"/>
        <w:rPr>
          <w:rFonts w:eastAsia="Calibri"/>
          <w:color w:val="000000"/>
          <w:lang w:val="ru-RU"/>
        </w:rPr>
      </w:pPr>
    </w:p>
    <w:p w:rsidR="00C27CFE" w:rsidRPr="00EB6995" w:rsidRDefault="000461E0" w:rsidP="003A110F">
      <w:pPr>
        <w:tabs>
          <w:tab w:val="left" w:pos="709"/>
        </w:tabs>
        <w:jc w:val="both"/>
        <w:rPr>
          <w:rFonts w:eastAsia="Calibri"/>
          <w:b/>
          <w:color w:val="000000"/>
          <w:lang w:val="ru-RU"/>
        </w:rPr>
      </w:pPr>
      <w:r w:rsidRPr="000461E0">
        <w:rPr>
          <w:rFonts w:eastAsia="Calibri"/>
          <w:b/>
          <w:color w:val="000000"/>
          <w:lang w:val="ru-RU"/>
        </w:rPr>
        <w:tab/>
      </w:r>
      <w:r w:rsidRPr="00EB6995">
        <w:rPr>
          <w:rFonts w:eastAsia="Calibri"/>
          <w:b/>
          <w:color w:val="000000"/>
        </w:rPr>
        <w:t>V</w:t>
      </w:r>
      <w:r w:rsidRPr="00EB6995">
        <w:rPr>
          <w:rFonts w:eastAsia="Calibri"/>
          <w:b/>
          <w:color w:val="000000"/>
          <w:lang w:val="ru-RU"/>
        </w:rPr>
        <w:t>. Достижение мата без жертвы материала.</w:t>
      </w:r>
      <w:r w:rsidR="00720D71" w:rsidRPr="00EB6995">
        <w:rPr>
          <w:rFonts w:eastAsia="Calibri"/>
          <w:b/>
          <w:color w:val="000000"/>
          <w:lang w:val="ru-RU"/>
        </w:rPr>
        <w:tab/>
      </w:r>
    </w:p>
    <w:p w:rsidR="003A110F" w:rsidRDefault="000461E0" w:rsidP="003A110F">
      <w:pPr>
        <w:ind w:firstLine="708"/>
        <w:jc w:val="both"/>
        <w:rPr>
          <w:rFonts w:eastAsia="Calibri"/>
          <w:color w:val="000000"/>
          <w:lang w:val="ru-RU"/>
        </w:rPr>
      </w:pPr>
      <w:r w:rsidRPr="00EB6995">
        <w:rPr>
          <w:rFonts w:eastAsia="Calibri"/>
          <w:color w:val="000000"/>
          <w:lang w:val="ru-RU"/>
        </w:rPr>
        <w:t>Достижение мата без жертвы материала.  Учебные положения на мат в два хода в эндшпиле. Цугцванг. Учебные положения на мат в два хода в миттельшпиле. Защита от мата. Решение заданий на мат в</w:t>
      </w:r>
      <w:r w:rsidRPr="00EB6995">
        <w:rPr>
          <w:rFonts w:eastAsia="Calibri"/>
          <w:color w:val="000000"/>
          <w:lang w:val="ru-RU"/>
        </w:rPr>
        <w:t xml:space="preserve"> два хода в миттельшпиле.  Учебные положения на мат в два хода в дебюте. Решение заданий на мат в два хода.</w:t>
      </w:r>
    </w:p>
    <w:p w:rsidR="00C27CFE" w:rsidRPr="003A110F" w:rsidRDefault="000461E0" w:rsidP="003A110F">
      <w:pPr>
        <w:ind w:firstLine="708"/>
        <w:jc w:val="both"/>
        <w:rPr>
          <w:rFonts w:eastAsia="Calibri"/>
          <w:color w:val="000000"/>
          <w:lang w:val="ru-RU"/>
        </w:rPr>
      </w:pPr>
      <w:r w:rsidRPr="00EB6995">
        <w:rPr>
          <w:rFonts w:eastAsia="Calibri"/>
          <w:b/>
          <w:i/>
          <w:shadow/>
          <w:color w:val="000000"/>
          <w:lang w:val="ru-RU"/>
        </w:rPr>
        <w:t>Дидактические игры и игровые задания.</w:t>
      </w:r>
    </w:p>
    <w:p w:rsidR="00C27CFE" w:rsidRPr="00EB6995" w:rsidRDefault="000461E0" w:rsidP="0006557D">
      <w:pPr>
        <w:jc w:val="both"/>
        <w:rPr>
          <w:rFonts w:eastAsia="Calibri"/>
          <w:color w:val="000000"/>
          <w:lang w:val="ru-RU"/>
        </w:rPr>
      </w:pPr>
      <w:r w:rsidRPr="00EB6995">
        <w:rPr>
          <w:rFonts w:eastAsia="Calibri"/>
          <w:color w:val="000000"/>
          <w:lang w:val="ru-RU"/>
        </w:rPr>
        <w:t xml:space="preserve">   </w:t>
      </w:r>
      <w:r w:rsidR="003A110F">
        <w:rPr>
          <w:rFonts w:eastAsia="Calibri"/>
          <w:color w:val="000000"/>
          <w:lang w:val="ru-RU"/>
        </w:rPr>
        <w:tab/>
      </w:r>
      <w:r w:rsidRPr="00EB6995">
        <w:rPr>
          <w:rFonts w:eastAsia="Calibri"/>
          <w:color w:val="000000"/>
          <w:lang w:val="ru-RU"/>
        </w:rPr>
        <w:t xml:space="preserve"> </w:t>
      </w:r>
      <w:r w:rsidRPr="00EB6995">
        <w:rPr>
          <w:rFonts w:eastAsia="Calibri"/>
          <w:b/>
          <w:color w:val="000000"/>
          <w:lang w:val="ru-RU"/>
        </w:rPr>
        <w:t>«Объяви мат в два хода»</w:t>
      </w:r>
      <w:r w:rsidRPr="00EB6995">
        <w:rPr>
          <w:rFonts w:eastAsia="Calibri"/>
          <w:color w:val="000000"/>
          <w:lang w:val="ru-RU"/>
        </w:rPr>
        <w:t>. В учебных положениях белые начинают и дают мат в два хода.</w:t>
      </w:r>
    </w:p>
    <w:p w:rsidR="00C27CFE" w:rsidRPr="00EB6995" w:rsidRDefault="000461E0" w:rsidP="0006557D">
      <w:pPr>
        <w:jc w:val="both"/>
        <w:rPr>
          <w:rFonts w:eastAsia="Calibri"/>
          <w:color w:val="000000"/>
          <w:lang w:val="ru-RU"/>
        </w:rPr>
      </w:pPr>
      <w:r w:rsidRPr="00EB6995">
        <w:rPr>
          <w:rFonts w:eastAsia="Calibri"/>
          <w:color w:val="000000"/>
          <w:lang w:val="ru-RU"/>
        </w:rPr>
        <w:t xml:space="preserve">    </w:t>
      </w:r>
      <w:r w:rsidR="003A110F">
        <w:rPr>
          <w:rFonts w:eastAsia="Calibri"/>
          <w:color w:val="000000"/>
          <w:lang w:val="ru-RU"/>
        </w:rPr>
        <w:tab/>
      </w:r>
      <w:r w:rsidRPr="00EB6995">
        <w:rPr>
          <w:rFonts w:eastAsia="Calibri"/>
          <w:b/>
          <w:color w:val="000000"/>
          <w:lang w:val="ru-RU"/>
        </w:rPr>
        <w:t>«Защитись от мат</w:t>
      </w:r>
      <w:r w:rsidRPr="00EB6995">
        <w:rPr>
          <w:rFonts w:eastAsia="Calibri"/>
          <w:b/>
          <w:color w:val="000000"/>
          <w:lang w:val="ru-RU"/>
        </w:rPr>
        <w:t>а»</w:t>
      </w:r>
      <w:r w:rsidRPr="00EB6995">
        <w:rPr>
          <w:rFonts w:eastAsia="Calibri"/>
          <w:color w:val="000000"/>
          <w:lang w:val="ru-RU"/>
        </w:rPr>
        <w:t>. Требуется найти ход, позволяющий избежать мата в один ход.</w:t>
      </w:r>
    </w:p>
    <w:p w:rsidR="00C27CFE" w:rsidRPr="00EB6995" w:rsidRDefault="00C27CFE" w:rsidP="0006557D">
      <w:pPr>
        <w:jc w:val="both"/>
        <w:rPr>
          <w:rFonts w:eastAsia="Calibri"/>
          <w:color w:val="000000"/>
          <w:lang w:val="ru-RU"/>
        </w:rPr>
      </w:pPr>
    </w:p>
    <w:p w:rsidR="00C27CFE" w:rsidRPr="00EB6995" w:rsidRDefault="000461E0" w:rsidP="003A110F">
      <w:pPr>
        <w:ind w:firstLine="708"/>
        <w:jc w:val="both"/>
        <w:rPr>
          <w:rFonts w:eastAsia="Calibri"/>
          <w:b/>
          <w:shadow/>
          <w:color w:val="000000"/>
          <w:lang w:val="ru-RU"/>
        </w:rPr>
      </w:pPr>
      <w:r w:rsidRPr="00EB6995">
        <w:rPr>
          <w:rFonts w:eastAsia="Calibri"/>
          <w:b/>
          <w:shadow/>
          <w:color w:val="000000"/>
        </w:rPr>
        <w:t>VI</w:t>
      </w:r>
      <w:r w:rsidRPr="00EB6995">
        <w:rPr>
          <w:rFonts w:eastAsia="Calibri"/>
          <w:b/>
          <w:shadow/>
          <w:color w:val="000000"/>
          <w:lang w:val="ru-RU"/>
        </w:rPr>
        <w:t xml:space="preserve">. Обобщение.     </w:t>
      </w:r>
    </w:p>
    <w:p w:rsidR="00C27CFE" w:rsidRPr="00EB6995" w:rsidRDefault="000461E0" w:rsidP="003A110F">
      <w:pPr>
        <w:ind w:firstLine="708"/>
        <w:jc w:val="both"/>
        <w:rPr>
          <w:rFonts w:eastAsia="Calibri"/>
          <w:color w:val="000000"/>
          <w:lang w:val="ru-RU"/>
        </w:rPr>
      </w:pPr>
      <w:r w:rsidRPr="00EB6995">
        <w:rPr>
          <w:rFonts w:eastAsia="Calibri"/>
          <w:color w:val="000000"/>
          <w:lang w:val="ru-RU"/>
        </w:rPr>
        <w:t>Повторение материала. Повторение основных вопросов курса. Игра в турнире. Турнирные партии. Практическая игра.</w:t>
      </w:r>
    </w:p>
    <w:p w:rsidR="0052483B" w:rsidRPr="00EB6995" w:rsidRDefault="0052483B" w:rsidP="0006557D">
      <w:pPr>
        <w:jc w:val="both"/>
        <w:rPr>
          <w:rFonts w:eastAsia="Calibri"/>
          <w:b/>
          <w:i/>
          <w:shadow/>
          <w:color w:val="000000"/>
          <w:lang w:val="ru-RU"/>
        </w:rPr>
      </w:pPr>
    </w:p>
    <w:p w:rsidR="00AC4943" w:rsidRPr="003A110F" w:rsidRDefault="000461E0" w:rsidP="003A110F">
      <w:pPr>
        <w:shd w:val="clear" w:color="auto" w:fill="FFFFFF"/>
        <w:ind w:firstLine="709"/>
        <w:jc w:val="center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Методическое обеспечение</w:t>
      </w:r>
    </w:p>
    <w:p w:rsidR="00AC4943" w:rsidRPr="00EB6995" w:rsidRDefault="00AC4943" w:rsidP="0006557D">
      <w:pPr>
        <w:widowControl w:val="0"/>
        <w:autoSpaceDE w:val="0"/>
        <w:autoSpaceDN w:val="0"/>
        <w:adjustRightInd w:val="0"/>
        <w:jc w:val="both"/>
        <w:rPr>
          <w:color w:val="000000"/>
          <w:lang w:val="ru-RU"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896"/>
        <w:gridCol w:w="2143"/>
        <w:gridCol w:w="3713"/>
        <w:gridCol w:w="2684"/>
      </w:tblGrid>
      <w:tr w:rsidR="00553BBC" w:rsidTr="00803E06">
        <w:tc>
          <w:tcPr>
            <w:tcW w:w="0" w:type="auto"/>
            <w:hideMark/>
          </w:tcPr>
          <w:p w:rsidR="00AC4943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color w:val="000000"/>
                <w:lang w:val="ru-RU" w:eastAsia="ru-RU"/>
              </w:rPr>
              <w:t>№</w:t>
            </w:r>
          </w:p>
        </w:tc>
        <w:tc>
          <w:tcPr>
            <w:tcW w:w="0" w:type="auto"/>
            <w:hideMark/>
          </w:tcPr>
          <w:p w:rsidR="00AC4943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color w:val="000000"/>
                <w:lang w:val="ru-RU" w:eastAsia="ru-RU"/>
              </w:rPr>
              <w:t>Название темы</w:t>
            </w:r>
          </w:p>
        </w:tc>
        <w:tc>
          <w:tcPr>
            <w:tcW w:w="0" w:type="auto"/>
            <w:hideMark/>
          </w:tcPr>
          <w:p w:rsidR="00AC4943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color w:val="000000"/>
                <w:lang w:val="ru-RU" w:eastAsia="ru-RU"/>
              </w:rPr>
              <w:t>Форма занятий</w:t>
            </w:r>
          </w:p>
        </w:tc>
        <w:tc>
          <w:tcPr>
            <w:tcW w:w="0" w:type="auto"/>
            <w:hideMark/>
          </w:tcPr>
          <w:p w:rsidR="00AC4943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color w:val="000000"/>
                <w:lang w:val="ru-RU" w:eastAsia="ru-RU"/>
              </w:rPr>
              <w:t xml:space="preserve">Приемы и методы </w:t>
            </w:r>
          </w:p>
          <w:p w:rsidR="00AC4943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color w:val="000000"/>
                <w:lang w:val="ru-RU" w:eastAsia="ru-RU"/>
              </w:rPr>
              <w:t xml:space="preserve">организации учебно-воспитательного </w:t>
            </w:r>
          </w:p>
          <w:p w:rsidR="00AC4943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color w:val="000000"/>
                <w:lang w:val="ru-RU" w:eastAsia="ru-RU"/>
              </w:rPr>
              <w:t>процесса</w:t>
            </w:r>
          </w:p>
        </w:tc>
        <w:tc>
          <w:tcPr>
            <w:tcW w:w="2684" w:type="dxa"/>
            <w:hideMark/>
          </w:tcPr>
          <w:p w:rsidR="00AC4943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color w:val="000000"/>
                <w:lang w:val="ru-RU" w:eastAsia="ru-RU"/>
              </w:rPr>
              <w:t>Техническое</w:t>
            </w:r>
          </w:p>
          <w:p w:rsidR="00AC4943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color w:val="000000"/>
                <w:lang w:val="ru-RU" w:eastAsia="ru-RU"/>
              </w:rPr>
              <w:t>оснащение.</w:t>
            </w:r>
          </w:p>
          <w:p w:rsidR="00AC4943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color w:val="000000"/>
                <w:lang w:val="ru-RU" w:eastAsia="ru-RU"/>
              </w:rPr>
              <w:t>Дидактический</w:t>
            </w:r>
          </w:p>
          <w:p w:rsidR="00AC4943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color w:val="000000"/>
                <w:lang w:val="ru-RU" w:eastAsia="ru-RU"/>
              </w:rPr>
              <w:t>материал</w:t>
            </w:r>
          </w:p>
        </w:tc>
      </w:tr>
      <w:tr w:rsidR="00553BBC" w:rsidRPr="000461E0" w:rsidTr="00803E06">
        <w:tc>
          <w:tcPr>
            <w:tcW w:w="0" w:type="auto"/>
            <w:hideMark/>
          </w:tcPr>
          <w:p w:rsidR="00AC4943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21309B" w:rsidRPr="00EB6995" w:rsidRDefault="000461E0" w:rsidP="0006557D">
            <w:pPr>
              <w:jc w:val="both"/>
              <w:rPr>
                <w:rFonts w:eastAsia="Calibri"/>
                <w:b/>
                <w:color w:val="000000"/>
                <w:lang w:val="ru-RU"/>
              </w:rPr>
            </w:pPr>
            <w:r w:rsidRPr="00EB6995">
              <w:rPr>
                <w:rFonts w:eastAsia="Calibri"/>
                <w:b/>
                <w:color w:val="000000"/>
                <w:lang w:val="ru-RU"/>
              </w:rPr>
              <w:t>Краткая история шахмат.</w:t>
            </w:r>
          </w:p>
          <w:p w:rsidR="00AC4943" w:rsidRPr="00EB6995" w:rsidRDefault="00AC4943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024EAE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 xml:space="preserve">Дидактические задания и игры. </w:t>
            </w:r>
            <w:r w:rsidRPr="00EB6995">
              <w:rPr>
                <w:color w:val="000000"/>
                <w:lang w:val="ru-RU" w:eastAsia="ru-RU"/>
              </w:rPr>
              <w:t xml:space="preserve">Практическое </w:t>
            </w:r>
          </w:p>
          <w:p w:rsidR="00AC4943" w:rsidRPr="00EB6995" w:rsidRDefault="000461E0" w:rsidP="0006557D">
            <w:pPr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color w:val="000000"/>
                <w:lang w:val="ru-RU" w:eastAsia="ru-RU"/>
              </w:rPr>
              <w:t>занятие</w:t>
            </w:r>
          </w:p>
        </w:tc>
        <w:tc>
          <w:tcPr>
            <w:tcW w:w="0" w:type="auto"/>
            <w:hideMark/>
          </w:tcPr>
          <w:p w:rsidR="00024EAE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Просмотр презентации.</w:t>
            </w:r>
            <w:r w:rsidR="00D12110" w:rsidRPr="00EB6995">
              <w:rPr>
                <w:rFonts w:eastAsia="Calibri"/>
                <w:color w:val="000000"/>
                <w:lang w:val="ru-RU"/>
              </w:rPr>
              <w:t xml:space="preserve"> Игровая практика (</w:t>
            </w:r>
            <w:r w:rsidR="00D12110" w:rsidRPr="00EB6995">
              <w:rPr>
                <w:rFonts w:eastAsia="Calibri"/>
                <w:i/>
                <w:color w:val="000000"/>
                <w:lang w:val="ru-RU"/>
              </w:rPr>
              <w:t>игра всеми фигурами из начального положения</w:t>
            </w:r>
            <w:r w:rsidR="00D12110" w:rsidRPr="00EB6995">
              <w:rPr>
                <w:rFonts w:eastAsia="Calibri"/>
                <w:color w:val="000000"/>
                <w:lang w:val="ru-RU"/>
              </w:rPr>
              <w:t>).</w:t>
            </w:r>
            <w:r w:rsidR="00154725" w:rsidRPr="00EB6995">
              <w:rPr>
                <w:rFonts w:eastAsia="Calibri"/>
                <w:color w:val="000000"/>
                <w:lang w:val="ru-RU"/>
              </w:rPr>
              <w:t xml:space="preserve"> Дидактические задания и игры.</w:t>
            </w:r>
          </w:p>
          <w:p w:rsidR="003A110F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Просмотр диафильма «Анатолий Карпов – чемпион мира».</w:t>
            </w:r>
          </w:p>
          <w:p w:rsidR="00AC4943" w:rsidRPr="003A110F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Игровая практика.</w:t>
            </w:r>
          </w:p>
        </w:tc>
        <w:tc>
          <w:tcPr>
            <w:tcW w:w="2684" w:type="dxa"/>
            <w:hideMark/>
          </w:tcPr>
          <w:p w:rsidR="00AC4943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color w:val="000000"/>
                <w:lang w:val="ru-RU" w:eastAsia="ru-RU"/>
              </w:rPr>
              <w:t xml:space="preserve">Шахматные фигуры, </w:t>
            </w:r>
            <w:proofErr w:type="spellStart"/>
            <w:r w:rsidRPr="00EB6995">
              <w:rPr>
                <w:color w:val="000000"/>
                <w:lang w:val="ru-RU" w:eastAsia="ru-RU"/>
              </w:rPr>
              <w:t>щахматная</w:t>
            </w:r>
            <w:proofErr w:type="spellEnd"/>
            <w:r w:rsidRPr="00EB6995">
              <w:rPr>
                <w:color w:val="000000"/>
                <w:lang w:val="ru-RU" w:eastAsia="ru-RU"/>
              </w:rPr>
              <w:t xml:space="preserve"> доска.</w:t>
            </w:r>
          </w:p>
          <w:p w:rsidR="00013B37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color w:val="000000"/>
                <w:lang w:val="ru-RU" w:eastAsia="ru-RU"/>
              </w:rPr>
              <w:t>Интерактивная шахматная доска.</w:t>
            </w:r>
          </w:p>
          <w:p w:rsidR="00013B37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Компьютер, проектор, Сборник </w:t>
            </w:r>
            <w:r w:rsidRPr="00EB6995">
              <w:rPr>
                <w:color w:val="000000"/>
                <w:lang w:val="ru-RU" w:eastAsia="ru-RU"/>
              </w:rPr>
              <w:t>шахматных задач.</w:t>
            </w:r>
          </w:p>
        </w:tc>
      </w:tr>
      <w:tr w:rsidR="00553BBC" w:rsidRPr="000461E0" w:rsidTr="00803E06">
        <w:tc>
          <w:tcPr>
            <w:tcW w:w="0" w:type="auto"/>
            <w:hideMark/>
          </w:tcPr>
          <w:p w:rsidR="00AC4943" w:rsidRPr="00EB6995" w:rsidRDefault="00AC4943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</w:p>
          <w:p w:rsidR="00AC4943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AC4943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rFonts w:eastAsia="Calibri"/>
                <w:b/>
                <w:color w:val="000000"/>
                <w:lang w:val="ru-RU"/>
              </w:rPr>
              <w:t xml:space="preserve">Шахматная </w:t>
            </w:r>
            <w:r w:rsidRPr="00EB6995">
              <w:rPr>
                <w:rFonts w:eastAsia="Calibri"/>
                <w:b/>
                <w:color w:val="000000"/>
                <w:lang w:val="ru-RU"/>
              </w:rPr>
              <w:t>нотация.</w:t>
            </w:r>
          </w:p>
        </w:tc>
        <w:tc>
          <w:tcPr>
            <w:tcW w:w="0" w:type="auto"/>
            <w:hideMark/>
          </w:tcPr>
          <w:p w:rsidR="00024EAE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Дидактические задания и игры.</w:t>
            </w:r>
            <w:r w:rsidRPr="00EB6995">
              <w:rPr>
                <w:color w:val="000000"/>
                <w:lang w:val="ru-RU" w:eastAsia="ru-RU"/>
              </w:rPr>
              <w:t xml:space="preserve"> Практическое </w:t>
            </w:r>
          </w:p>
          <w:p w:rsidR="00AC4943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color w:val="000000"/>
                <w:lang w:val="ru-RU" w:eastAsia="ru-RU"/>
              </w:rPr>
              <w:t>занятие</w:t>
            </w:r>
          </w:p>
        </w:tc>
        <w:tc>
          <w:tcPr>
            <w:tcW w:w="0" w:type="auto"/>
            <w:hideMark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Просмотр видеоролика. Просмотр презентации</w:t>
            </w:r>
            <w:r w:rsidR="00B641AB" w:rsidRPr="00EB6995">
              <w:rPr>
                <w:rFonts w:eastAsia="Calibri"/>
                <w:color w:val="000000"/>
                <w:lang w:val="ru-RU"/>
              </w:rPr>
              <w:t xml:space="preserve">. </w:t>
            </w:r>
            <w:r w:rsidR="006E5139" w:rsidRPr="00EB6995">
              <w:rPr>
                <w:rFonts w:eastAsia="Calibri"/>
                <w:color w:val="000000"/>
                <w:lang w:val="ru-RU"/>
              </w:rPr>
              <w:t>Игровая практика (с записью шахматной партии или фрагмента шахматной партии).</w:t>
            </w:r>
            <w:r w:rsidR="00B641AB" w:rsidRPr="00EB6995">
              <w:rPr>
                <w:rFonts w:eastAsia="Calibri"/>
                <w:color w:val="000000"/>
                <w:lang w:val="ru-RU"/>
              </w:rPr>
              <w:t xml:space="preserve"> Дидактические игры и задания. </w:t>
            </w:r>
          </w:p>
          <w:p w:rsidR="00AC4943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Практическая работа.</w:t>
            </w:r>
            <w:r w:rsidR="00013B37" w:rsidRPr="00EB6995">
              <w:rPr>
                <w:rFonts w:eastAsia="Calibri"/>
                <w:color w:val="000000"/>
                <w:lang w:val="ru-RU"/>
              </w:rPr>
              <w:t xml:space="preserve"> Решение </w:t>
            </w:r>
            <w:r w:rsidR="00013B37" w:rsidRPr="00EB6995">
              <w:rPr>
                <w:rFonts w:eastAsia="Calibri"/>
                <w:color w:val="000000"/>
                <w:lang w:val="ru-RU"/>
              </w:rPr>
              <w:lastRenderedPageBreak/>
              <w:t xml:space="preserve">шахматных задач. </w:t>
            </w:r>
          </w:p>
        </w:tc>
        <w:tc>
          <w:tcPr>
            <w:tcW w:w="2684" w:type="dxa"/>
            <w:hideMark/>
          </w:tcPr>
          <w:p w:rsidR="00013B37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color w:val="000000"/>
                <w:lang w:val="ru-RU" w:eastAsia="ru-RU"/>
              </w:rPr>
              <w:lastRenderedPageBreak/>
              <w:t xml:space="preserve">Шахматные фигуры, </w:t>
            </w:r>
            <w:proofErr w:type="spellStart"/>
            <w:r w:rsidRPr="00EB6995">
              <w:rPr>
                <w:color w:val="000000"/>
                <w:lang w:val="ru-RU" w:eastAsia="ru-RU"/>
              </w:rPr>
              <w:t>щахматная</w:t>
            </w:r>
            <w:proofErr w:type="spellEnd"/>
            <w:r w:rsidRPr="00EB6995">
              <w:rPr>
                <w:color w:val="000000"/>
                <w:lang w:val="ru-RU" w:eastAsia="ru-RU"/>
              </w:rPr>
              <w:t xml:space="preserve"> доска.</w:t>
            </w:r>
          </w:p>
          <w:p w:rsidR="00013B37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color w:val="000000"/>
                <w:lang w:val="ru-RU" w:eastAsia="ru-RU"/>
              </w:rPr>
              <w:t>Интерактивная шахматная доска.</w:t>
            </w:r>
          </w:p>
          <w:p w:rsidR="00AC4943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color w:val="000000"/>
                <w:lang w:val="ru-RU" w:eastAsia="ru-RU"/>
              </w:rPr>
              <w:t>Компьютер, проектор, интерактивная доска.</w:t>
            </w:r>
          </w:p>
          <w:p w:rsidR="00013B37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Сборник </w:t>
            </w:r>
            <w:r w:rsidRPr="00EB6995">
              <w:rPr>
                <w:color w:val="000000"/>
                <w:lang w:val="ru-RU" w:eastAsia="ru-RU"/>
              </w:rPr>
              <w:t xml:space="preserve">шахматных </w:t>
            </w:r>
            <w:r w:rsidRPr="00EB6995">
              <w:rPr>
                <w:color w:val="000000"/>
                <w:lang w:val="ru-RU" w:eastAsia="ru-RU"/>
              </w:rPr>
              <w:lastRenderedPageBreak/>
              <w:t>задач.</w:t>
            </w:r>
          </w:p>
        </w:tc>
      </w:tr>
      <w:tr w:rsidR="00553BBC" w:rsidRPr="000461E0" w:rsidTr="00803E06">
        <w:tc>
          <w:tcPr>
            <w:tcW w:w="0" w:type="auto"/>
            <w:hideMark/>
          </w:tcPr>
          <w:p w:rsidR="00AC4943" w:rsidRPr="00EB6995" w:rsidRDefault="00AC4943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</w:p>
          <w:p w:rsidR="00AC4943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21309B" w:rsidRPr="00EB6995" w:rsidRDefault="000461E0" w:rsidP="0006557D">
            <w:pPr>
              <w:jc w:val="both"/>
              <w:rPr>
                <w:rFonts w:eastAsia="Calibri"/>
                <w:b/>
                <w:color w:val="000000"/>
                <w:lang w:val="ru-RU"/>
              </w:rPr>
            </w:pPr>
            <w:r w:rsidRPr="00EB6995">
              <w:rPr>
                <w:rFonts w:eastAsia="Calibri"/>
                <w:b/>
                <w:color w:val="000000"/>
                <w:lang w:val="ru-RU"/>
              </w:rPr>
              <w:t>Ценность шахматных фигур.</w:t>
            </w:r>
          </w:p>
          <w:p w:rsidR="00AC4943" w:rsidRPr="00EB6995" w:rsidRDefault="00AC4943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024EAE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Дидактические задания и игры.</w:t>
            </w:r>
            <w:r w:rsidRPr="00EB6995">
              <w:rPr>
                <w:color w:val="000000"/>
                <w:lang w:val="ru-RU" w:eastAsia="ru-RU"/>
              </w:rPr>
              <w:t xml:space="preserve"> Практическое </w:t>
            </w:r>
          </w:p>
          <w:p w:rsidR="00AC4943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color w:val="000000"/>
                <w:lang w:val="ru-RU" w:eastAsia="ru-RU"/>
              </w:rPr>
              <w:t>занятие</w:t>
            </w:r>
          </w:p>
        </w:tc>
        <w:tc>
          <w:tcPr>
            <w:tcW w:w="0" w:type="auto"/>
            <w:hideMark/>
          </w:tcPr>
          <w:p w:rsidR="00AC4943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 xml:space="preserve">Просмотр видеоролика. Просмотр презентации. </w:t>
            </w:r>
            <w:r w:rsidR="00013B37" w:rsidRPr="00EB6995">
              <w:rPr>
                <w:rFonts w:eastAsia="Calibri"/>
                <w:color w:val="000000"/>
                <w:lang w:val="ru-RU"/>
              </w:rPr>
              <w:t xml:space="preserve"> Викторина. </w:t>
            </w:r>
            <w:r w:rsidRPr="00EB6995">
              <w:rPr>
                <w:rFonts w:eastAsia="Calibri"/>
                <w:color w:val="000000"/>
                <w:lang w:val="ru-RU"/>
              </w:rPr>
              <w:t>Практическая работа.</w:t>
            </w:r>
            <w:r w:rsidR="00013B37" w:rsidRPr="00EB6995">
              <w:rPr>
                <w:rFonts w:eastAsia="Calibri"/>
                <w:color w:val="000000"/>
                <w:lang w:val="ru-RU"/>
              </w:rPr>
              <w:t xml:space="preserve"> Решение шахматных задач.</w:t>
            </w:r>
            <w:r w:rsidR="006E5139" w:rsidRPr="00EB6995">
              <w:rPr>
                <w:rFonts w:eastAsia="Calibri"/>
                <w:i/>
                <w:color w:val="000000"/>
                <w:lang w:val="ru-RU"/>
              </w:rPr>
              <w:t xml:space="preserve"> </w:t>
            </w:r>
            <w:proofErr w:type="spellStart"/>
            <w:r w:rsidR="00B641AB" w:rsidRPr="00EB6995">
              <w:rPr>
                <w:rFonts w:eastAsia="Calibri"/>
                <w:i/>
                <w:color w:val="000000"/>
                <w:lang w:val="ru-RU"/>
              </w:rPr>
              <w:t>Дидиктические</w:t>
            </w:r>
            <w:proofErr w:type="spellEnd"/>
            <w:r w:rsidR="00B641AB" w:rsidRPr="00EB6995">
              <w:rPr>
                <w:rFonts w:eastAsia="Calibri"/>
                <w:i/>
                <w:color w:val="000000"/>
                <w:lang w:val="ru-RU"/>
              </w:rPr>
              <w:t xml:space="preserve"> игры и задания. </w:t>
            </w:r>
            <w:r w:rsidR="00154725" w:rsidRPr="00EB6995">
              <w:rPr>
                <w:rFonts w:eastAsia="Calibri"/>
                <w:color w:val="000000"/>
                <w:lang w:val="ru-RU"/>
              </w:rPr>
              <w:t>Игровая практика.</w:t>
            </w:r>
          </w:p>
        </w:tc>
        <w:tc>
          <w:tcPr>
            <w:tcW w:w="2684" w:type="dxa"/>
            <w:hideMark/>
          </w:tcPr>
          <w:p w:rsidR="00013B37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color w:val="000000"/>
                <w:lang w:val="ru-RU" w:eastAsia="ru-RU"/>
              </w:rPr>
              <w:t xml:space="preserve">Шахматные фигуры, </w:t>
            </w:r>
            <w:proofErr w:type="spellStart"/>
            <w:r w:rsidRPr="00EB6995">
              <w:rPr>
                <w:color w:val="000000"/>
                <w:lang w:val="ru-RU" w:eastAsia="ru-RU"/>
              </w:rPr>
              <w:t>щахматная</w:t>
            </w:r>
            <w:proofErr w:type="spellEnd"/>
            <w:r w:rsidRPr="00EB6995">
              <w:rPr>
                <w:color w:val="000000"/>
                <w:lang w:val="ru-RU" w:eastAsia="ru-RU"/>
              </w:rPr>
              <w:t xml:space="preserve"> доска.</w:t>
            </w:r>
          </w:p>
          <w:p w:rsidR="00013B37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color w:val="000000"/>
                <w:lang w:val="ru-RU" w:eastAsia="ru-RU"/>
              </w:rPr>
              <w:t>Интерактивная шахматная доска.</w:t>
            </w:r>
          </w:p>
          <w:p w:rsidR="00AC4943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color w:val="000000"/>
                <w:lang w:val="ru-RU" w:eastAsia="ru-RU"/>
              </w:rPr>
              <w:t xml:space="preserve">Компьютер, проектор, интерактивная </w:t>
            </w:r>
            <w:r w:rsidRPr="00EB6995">
              <w:rPr>
                <w:color w:val="000000"/>
                <w:lang w:val="ru-RU" w:eastAsia="ru-RU"/>
              </w:rPr>
              <w:t>доска.</w:t>
            </w:r>
          </w:p>
          <w:p w:rsidR="00013B37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Сборник </w:t>
            </w:r>
            <w:r w:rsidRPr="00EB6995">
              <w:rPr>
                <w:color w:val="000000"/>
                <w:lang w:val="ru-RU" w:eastAsia="ru-RU"/>
              </w:rPr>
              <w:t>шахматных задач.</w:t>
            </w:r>
          </w:p>
        </w:tc>
      </w:tr>
      <w:tr w:rsidR="00553BBC" w:rsidRPr="000461E0" w:rsidTr="00803E06">
        <w:tc>
          <w:tcPr>
            <w:tcW w:w="0" w:type="auto"/>
            <w:hideMark/>
          </w:tcPr>
          <w:p w:rsidR="00AC4943" w:rsidRPr="00EB6995" w:rsidRDefault="00AC4943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</w:p>
          <w:p w:rsidR="00AC4943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720D71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b/>
                <w:color w:val="000000"/>
                <w:lang w:val="ru-RU"/>
              </w:rPr>
              <w:t xml:space="preserve">Техника </w:t>
            </w:r>
            <w:proofErr w:type="spellStart"/>
            <w:r w:rsidRPr="00EB6995">
              <w:rPr>
                <w:rFonts w:eastAsia="Calibri"/>
                <w:b/>
                <w:color w:val="000000"/>
                <w:lang w:val="ru-RU"/>
              </w:rPr>
              <w:t>матования</w:t>
            </w:r>
            <w:proofErr w:type="spellEnd"/>
            <w:r w:rsidRPr="00EB6995">
              <w:rPr>
                <w:rFonts w:eastAsia="Calibri"/>
                <w:b/>
                <w:color w:val="000000"/>
                <w:lang w:val="ru-RU"/>
              </w:rPr>
              <w:t xml:space="preserve"> одинокого короля.</w:t>
            </w:r>
          </w:p>
          <w:p w:rsidR="00AC4943" w:rsidRPr="00EB6995" w:rsidRDefault="00AC4943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024EAE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 xml:space="preserve">Дидактические задания и игры. </w:t>
            </w:r>
            <w:r w:rsidRPr="00EB6995">
              <w:rPr>
                <w:color w:val="000000"/>
                <w:lang w:val="ru-RU" w:eastAsia="ru-RU"/>
              </w:rPr>
              <w:t xml:space="preserve">Практическое </w:t>
            </w:r>
          </w:p>
          <w:p w:rsidR="00AC4943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color w:val="000000"/>
                <w:lang w:val="ru-RU" w:eastAsia="ru-RU"/>
              </w:rPr>
              <w:t>занятие</w:t>
            </w:r>
          </w:p>
        </w:tc>
        <w:tc>
          <w:tcPr>
            <w:tcW w:w="0" w:type="auto"/>
            <w:hideMark/>
          </w:tcPr>
          <w:p w:rsidR="00AC4943" w:rsidRPr="00EB6995" w:rsidRDefault="000461E0" w:rsidP="0006557D">
            <w:pPr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 xml:space="preserve">Просмотр видеоролика. Просмотр презентации. </w:t>
            </w:r>
            <w:r w:rsidR="00013B37" w:rsidRPr="00EB6995">
              <w:rPr>
                <w:rFonts w:eastAsia="Calibri"/>
                <w:color w:val="000000"/>
                <w:lang w:val="ru-RU"/>
              </w:rPr>
              <w:t xml:space="preserve"> Викторина. </w:t>
            </w:r>
            <w:r w:rsidRPr="00EB6995">
              <w:rPr>
                <w:rFonts w:eastAsia="Calibri"/>
                <w:color w:val="000000"/>
                <w:lang w:val="ru-RU"/>
              </w:rPr>
              <w:t>Практическая работа.</w:t>
            </w:r>
            <w:r w:rsidR="00013B37" w:rsidRPr="00EB6995">
              <w:rPr>
                <w:rFonts w:eastAsia="Calibri"/>
                <w:color w:val="000000"/>
                <w:lang w:val="ru-RU"/>
              </w:rPr>
              <w:t xml:space="preserve"> Решение шахматных задач.</w:t>
            </w:r>
            <w:r w:rsidR="00154725" w:rsidRPr="00EB6995">
              <w:rPr>
                <w:rFonts w:eastAsia="Calibri"/>
                <w:i/>
                <w:color w:val="000000"/>
                <w:lang w:val="ru-RU"/>
              </w:rPr>
              <w:t xml:space="preserve"> Дидактические </w:t>
            </w:r>
            <w:r w:rsidR="00B641AB" w:rsidRPr="00EB6995">
              <w:rPr>
                <w:rFonts w:eastAsia="Calibri"/>
                <w:i/>
                <w:color w:val="000000"/>
                <w:lang w:val="ru-RU"/>
              </w:rPr>
              <w:t>задания.</w:t>
            </w:r>
            <w:r w:rsidR="00154725" w:rsidRPr="00EB6995">
              <w:rPr>
                <w:rFonts w:eastAsia="Calibri"/>
                <w:color w:val="000000"/>
                <w:lang w:val="ru-RU"/>
              </w:rPr>
              <w:t xml:space="preserve"> Игровая практика.</w:t>
            </w:r>
          </w:p>
        </w:tc>
        <w:tc>
          <w:tcPr>
            <w:tcW w:w="2684" w:type="dxa"/>
            <w:hideMark/>
          </w:tcPr>
          <w:p w:rsidR="00013B37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color w:val="000000"/>
                <w:lang w:val="ru-RU" w:eastAsia="ru-RU"/>
              </w:rPr>
              <w:t xml:space="preserve">Шахматные фигуры, </w:t>
            </w:r>
            <w:proofErr w:type="spellStart"/>
            <w:r w:rsidRPr="00EB6995">
              <w:rPr>
                <w:color w:val="000000"/>
                <w:lang w:val="ru-RU" w:eastAsia="ru-RU"/>
              </w:rPr>
              <w:t>щахматная</w:t>
            </w:r>
            <w:proofErr w:type="spellEnd"/>
            <w:r w:rsidRPr="00EB6995">
              <w:rPr>
                <w:color w:val="000000"/>
                <w:lang w:val="ru-RU" w:eastAsia="ru-RU"/>
              </w:rPr>
              <w:t xml:space="preserve"> доска.</w:t>
            </w:r>
          </w:p>
          <w:p w:rsidR="00013B37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color w:val="000000"/>
                <w:lang w:val="ru-RU" w:eastAsia="ru-RU"/>
              </w:rPr>
              <w:t>Интерактивная шахматная доска.</w:t>
            </w:r>
          </w:p>
          <w:p w:rsidR="00AC4943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color w:val="000000"/>
                <w:lang w:val="ru-RU" w:eastAsia="ru-RU"/>
              </w:rPr>
              <w:t>Компьютер, проектор, интерактивная доска.</w:t>
            </w:r>
          </w:p>
          <w:p w:rsidR="00013B37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color w:val="000000"/>
                <w:lang w:val="ru-RU" w:eastAsia="ru-RU"/>
              </w:rPr>
              <w:t>Сборник  шахматных задач.</w:t>
            </w:r>
          </w:p>
        </w:tc>
      </w:tr>
      <w:tr w:rsidR="00553BBC" w:rsidRPr="000461E0" w:rsidTr="00803E06">
        <w:tc>
          <w:tcPr>
            <w:tcW w:w="0" w:type="auto"/>
            <w:hideMark/>
          </w:tcPr>
          <w:p w:rsidR="00AC4943" w:rsidRPr="00EB6995" w:rsidRDefault="00AC4943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</w:p>
          <w:p w:rsidR="00AC4943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AC4943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rFonts w:eastAsia="Calibri"/>
                <w:b/>
                <w:color w:val="000000"/>
                <w:lang w:val="ru-RU"/>
              </w:rPr>
              <w:t>Достижение мата без жертвы материала.</w:t>
            </w:r>
          </w:p>
        </w:tc>
        <w:tc>
          <w:tcPr>
            <w:tcW w:w="0" w:type="auto"/>
            <w:hideMark/>
          </w:tcPr>
          <w:p w:rsidR="00024EAE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Дидактические задания и игры.</w:t>
            </w:r>
            <w:r w:rsidRPr="00EB6995">
              <w:rPr>
                <w:color w:val="000000"/>
                <w:lang w:val="ru-RU" w:eastAsia="ru-RU"/>
              </w:rPr>
              <w:t xml:space="preserve"> Практическое </w:t>
            </w:r>
          </w:p>
          <w:p w:rsidR="00AC4943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color w:val="000000"/>
                <w:lang w:val="ru-RU" w:eastAsia="ru-RU"/>
              </w:rPr>
              <w:t>занятие</w:t>
            </w:r>
          </w:p>
        </w:tc>
        <w:tc>
          <w:tcPr>
            <w:tcW w:w="0" w:type="auto"/>
            <w:hideMark/>
          </w:tcPr>
          <w:p w:rsidR="00AC4943" w:rsidRPr="00EB6995" w:rsidRDefault="000461E0" w:rsidP="0006557D">
            <w:pPr>
              <w:contextualSpacing/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 xml:space="preserve">Просмотр </w:t>
            </w:r>
            <w:r w:rsidRPr="00EB6995">
              <w:rPr>
                <w:rFonts w:eastAsia="Calibri"/>
                <w:color w:val="000000"/>
                <w:lang w:val="ru-RU"/>
              </w:rPr>
              <w:t>видеоролика. Просмотр презентации. Практическая работа.</w:t>
            </w:r>
          </w:p>
          <w:p w:rsidR="00013B37" w:rsidRPr="00EB6995" w:rsidRDefault="000461E0" w:rsidP="0006557D">
            <w:pPr>
              <w:contextualSpacing/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Демонстрация коротких партий. Тестирование.</w:t>
            </w:r>
            <w:r w:rsidR="00B641AB" w:rsidRPr="00EB6995">
              <w:rPr>
                <w:rFonts w:eastAsia="Calibri"/>
                <w:color w:val="000000"/>
                <w:lang w:val="ru-RU"/>
              </w:rPr>
              <w:t xml:space="preserve"> Игровая практика. </w:t>
            </w:r>
          </w:p>
        </w:tc>
        <w:tc>
          <w:tcPr>
            <w:tcW w:w="2684" w:type="dxa"/>
            <w:hideMark/>
          </w:tcPr>
          <w:p w:rsidR="00013B37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color w:val="000000"/>
                <w:lang w:val="ru-RU" w:eastAsia="ru-RU"/>
              </w:rPr>
              <w:t xml:space="preserve">Шахматные фигуры, </w:t>
            </w:r>
            <w:proofErr w:type="spellStart"/>
            <w:r w:rsidRPr="00EB6995">
              <w:rPr>
                <w:color w:val="000000"/>
                <w:lang w:val="ru-RU" w:eastAsia="ru-RU"/>
              </w:rPr>
              <w:t>щахматная</w:t>
            </w:r>
            <w:proofErr w:type="spellEnd"/>
            <w:r w:rsidRPr="00EB6995">
              <w:rPr>
                <w:color w:val="000000"/>
                <w:lang w:val="ru-RU" w:eastAsia="ru-RU"/>
              </w:rPr>
              <w:t xml:space="preserve"> доска.</w:t>
            </w:r>
          </w:p>
          <w:p w:rsidR="00013B37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color w:val="000000"/>
                <w:lang w:val="ru-RU" w:eastAsia="ru-RU"/>
              </w:rPr>
              <w:t>Интерактивная шахматная доска.</w:t>
            </w:r>
          </w:p>
          <w:p w:rsidR="00AC4943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color w:val="000000"/>
                <w:lang w:val="ru-RU" w:eastAsia="ru-RU"/>
              </w:rPr>
              <w:t xml:space="preserve">Компьютер, проектор, интерактивная доска. Сборник  шахматных задач. </w:t>
            </w:r>
          </w:p>
        </w:tc>
      </w:tr>
      <w:tr w:rsidR="00553BBC" w:rsidTr="00803E06">
        <w:tc>
          <w:tcPr>
            <w:tcW w:w="0" w:type="auto"/>
            <w:hideMark/>
          </w:tcPr>
          <w:p w:rsidR="00AC4943" w:rsidRPr="00EB6995" w:rsidRDefault="00AC4943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</w:p>
          <w:p w:rsidR="00AC4943" w:rsidRPr="00EB6995" w:rsidRDefault="00AC4943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C4943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rFonts w:eastAsia="Calibri"/>
                <w:b/>
                <w:bCs/>
                <w:color w:val="000000"/>
                <w:shd w:val="clear" w:color="auto" w:fill="FFFFFF"/>
                <w:lang w:val="ru-RU"/>
              </w:rPr>
              <w:t>Обобщение.</w:t>
            </w:r>
          </w:p>
        </w:tc>
        <w:tc>
          <w:tcPr>
            <w:tcW w:w="0" w:type="auto"/>
            <w:hideMark/>
          </w:tcPr>
          <w:p w:rsidR="00024EAE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color w:val="000000"/>
                <w:lang w:val="ru-RU" w:eastAsia="ru-RU"/>
              </w:rPr>
              <w:t xml:space="preserve">Практическое </w:t>
            </w:r>
          </w:p>
          <w:p w:rsidR="00AC4943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color w:val="000000"/>
                <w:lang w:val="ru-RU" w:eastAsia="ru-RU"/>
              </w:rPr>
              <w:t>Занятие.</w:t>
            </w:r>
          </w:p>
        </w:tc>
        <w:tc>
          <w:tcPr>
            <w:tcW w:w="0" w:type="auto"/>
            <w:hideMark/>
          </w:tcPr>
          <w:p w:rsidR="00AC4943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 xml:space="preserve">Практическая работа. Тестирование. </w:t>
            </w:r>
            <w:r w:rsidR="00013B37" w:rsidRPr="00EB6995">
              <w:rPr>
                <w:rFonts w:eastAsia="Calibri"/>
                <w:color w:val="000000"/>
                <w:lang w:val="ru-RU"/>
              </w:rPr>
              <w:t>Решение шахматных задач.</w:t>
            </w:r>
            <w:r w:rsidR="00B641AB" w:rsidRPr="00EB6995">
              <w:rPr>
                <w:rFonts w:eastAsia="Calibri"/>
                <w:color w:val="000000"/>
                <w:lang w:val="ru-RU"/>
              </w:rPr>
              <w:t xml:space="preserve"> И</w:t>
            </w:r>
            <w:r w:rsidR="00803E06" w:rsidRPr="00EB6995">
              <w:rPr>
                <w:rFonts w:eastAsia="Calibri"/>
                <w:color w:val="000000"/>
                <w:lang w:val="ru-RU"/>
              </w:rPr>
              <w:t>г</w:t>
            </w:r>
            <w:r w:rsidR="00B641AB" w:rsidRPr="00EB6995">
              <w:rPr>
                <w:rFonts w:eastAsia="Calibri"/>
                <w:color w:val="000000"/>
                <w:lang w:val="ru-RU"/>
              </w:rPr>
              <w:t>ровая практика.</w:t>
            </w:r>
          </w:p>
        </w:tc>
        <w:tc>
          <w:tcPr>
            <w:tcW w:w="2684" w:type="dxa"/>
            <w:hideMark/>
          </w:tcPr>
          <w:p w:rsidR="00013B37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color w:val="000000"/>
                <w:lang w:val="ru-RU" w:eastAsia="ru-RU"/>
              </w:rPr>
              <w:t xml:space="preserve">Шахматные фигуры, </w:t>
            </w:r>
            <w:proofErr w:type="spellStart"/>
            <w:r w:rsidRPr="00EB6995">
              <w:rPr>
                <w:color w:val="000000"/>
                <w:lang w:val="ru-RU" w:eastAsia="ru-RU"/>
              </w:rPr>
              <w:t>щахматная</w:t>
            </w:r>
            <w:proofErr w:type="spellEnd"/>
            <w:r w:rsidRPr="00EB6995">
              <w:rPr>
                <w:color w:val="000000"/>
                <w:lang w:val="ru-RU" w:eastAsia="ru-RU"/>
              </w:rPr>
              <w:t xml:space="preserve"> доска.</w:t>
            </w:r>
          </w:p>
          <w:p w:rsidR="00013B37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color w:val="000000"/>
                <w:lang w:val="ru-RU" w:eastAsia="ru-RU"/>
              </w:rPr>
              <w:t>Интерактивная шахматная доска.</w:t>
            </w:r>
          </w:p>
          <w:p w:rsidR="00AC4943" w:rsidRPr="00EB6995" w:rsidRDefault="000461E0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  <w:r w:rsidRPr="00EB6995">
              <w:rPr>
                <w:color w:val="000000"/>
                <w:lang w:val="ru-RU" w:eastAsia="ru-RU"/>
              </w:rPr>
              <w:t>Компьютер, проектор, интерактивная доска.</w:t>
            </w:r>
          </w:p>
        </w:tc>
      </w:tr>
      <w:tr w:rsidR="00553BBC" w:rsidTr="00803E06">
        <w:tc>
          <w:tcPr>
            <w:tcW w:w="0" w:type="auto"/>
            <w:hideMark/>
          </w:tcPr>
          <w:p w:rsidR="00AC4943" w:rsidRPr="00EB6995" w:rsidRDefault="00AC4943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C4943" w:rsidRPr="00EB6995" w:rsidRDefault="00AC4943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C4943" w:rsidRPr="00EB6995" w:rsidRDefault="00AC4943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C4943" w:rsidRPr="00EB6995" w:rsidRDefault="00AC4943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2684" w:type="dxa"/>
            <w:hideMark/>
          </w:tcPr>
          <w:p w:rsidR="00AC4943" w:rsidRPr="00EB6995" w:rsidRDefault="00AC4943" w:rsidP="0006557D">
            <w:pPr>
              <w:contextualSpacing/>
              <w:jc w:val="both"/>
              <w:rPr>
                <w:color w:val="000000"/>
                <w:lang w:val="ru-RU" w:eastAsia="ru-RU"/>
              </w:rPr>
            </w:pPr>
          </w:p>
        </w:tc>
      </w:tr>
    </w:tbl>
    <w:p w:rsidR="00FD777E" w:rsidRPr="00EB6995" w:rsidRDefault="00FD777E" w:rsidP="0006557D">
      <w:pPr>
        <w:widowControl w:val="0"/>
        <w:autoSpaceDE w:val="0"/>
        <w:autoSpaceDN w:val="0"/>
        <w:adjustRightInd w:val="0"/>
        <w:jc w:val="both"/>
        <w:rPr>
          <w:color w:val="000000"/>
          <w:lang w:val="ru-RU" w:eastAsia="ru-RU"/>
        </w:rPr>
      </w:pPr>
    </w:p>
    <w:p w:rsidR="00013B37" w:rsidRPr="00EB6995" w:rsidRDefault="000461E0" w:rsidP="003A110F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val="ru-RU"/>
        </w:rPr>
      </w:pPr>
      <w:r w:rsidRPr="00EB6995">
        <w:rPr>
          <w:rFonts w:eastAsia="Calibri"/>
          <w:b/>
          <w:bCs/>
          <w:color w:val="000000"/>
          <w:lang w:val="ru-RU"/>
        </w:rPr>
        <w:t>Т</w:t>
      </w:r>
      <w:r w:rsidR="0006557D" w:rsidRPr="00EB6995">
        <w:rPr>
          <w:rFonts w:eastAsia="Calibri"/>
          <w:b/>
          <w:bCs/>
          <w:color w:val="000000"/>
          <w:lang w:val="ru-RU"/>
        </w:rPr>
        <w:t xml:space="preserve">ематическое планирование </w:t>
      </w:r>
    </w:p>
    <w:p w:rsidR="00013B37" w:rsidRPr="00EB6995" w:rsidRDefault="00013B37" w:rsidP="0006557D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lang w:val="ru-RU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"/>
        <w:gridCol w:w="3537"/>
        <w:gridCol w:w="4749"/>
        <w:gridCol w:w="1530"/>
      </w:tblGrid>
      <w:tr w:rsidR="00553BBC" w:rsidTr="003A110F">
        <w:tc>
          <w:tcPr>
            <w:tcW w:w="866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№ п</w:t>
            </w:r>
            <w:r w:rsidRPr="00EB6995">
              <w:rPr>
                <w:rFonts w:eastAsia="Calibri"/>
                <w:color w:val="000000"/>
              </w:rPr>
              <w:t>/</w:t>
            </w:r>
            <w:r w:rsidRPr="00EB6995">
              <w:rPr>
                <w:rFonts w:eastAsia="Calibri"/>
                <w:color w:val="000000"/>
                <w:lang w:val="ru-RU"/>
              </w:rPr>
              <w:t>п</w:t>
            </w:r>
          </w:p>
        </w:tc>
        <w:tc>
          <w:tcPr>
            <w:tcW w:w="3537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Тема занятия</w:t>
            </w:r>
          </w:p>
        </w:tc>
        <w:tc>
          <w:tcPr>
            <w:tcW w:w="4749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Краткое содержание занятия</w:t>
            </w:r>
          </w:p>
        </w:tc>
        <w:tc>
          <w:tcPr>
            <w:tcW w:w="1530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>Фактическая дата проведения</w:t>
            </w:r>
          </w:p>
        </w:tc>
      </w:tr>
      <w:tr w:rsidR="00553BBC" w:rsidRPr="000461E0" w:rsidTr="003A110F">
        <w:tc>
          <w:tcPr>
            <w:tcW w:w="866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>1</w:t>
            </w:r>
          </w:p>
        </w:tc>
        <w:tc>
          <w:tcPr>
            <w:tcW w:w="3537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 xml:space="preserve">Краткая история шахмат. </w:t>
            </w:r>
          </w:p>
        </w:tc>
        <w:tc>
          <w:tcPr>
            <w:tcW w:w="4749" w:type="dxa"/>
          </w:tcPr>
          <w:p w:rsidR="00B641AB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 xml:space="preserve">Происхождение шахмат. Легенды о шахматах. Чатуранга и </w:t>
            </w:r>
            <w:proofErr w:type="spellStart"/>
            <w:r w:rsidRPr="00EB6995">
              <w:rPr>
                <w:rFonts w:eastAsia="Calibri"/>
                <w:color w:val="000000"/>
                <w:lang w:val="ru-RU"/>
              </w:rPr>
              <w:t>шатрандж</w:t>
            </w:r>
            <w:proofErr w:type="spellEnd"/>
            <w:r w:rsidRPr="00EB6995">
              <w:rPr>
                <w:rFonts w:eastAsia="Calibri"/>
                <w:color w:val="000000"/>
                <w:lang w:val="ru-RU"/>
              </w:rPr>
              <w:t xml:space="preserve">. </w:t>
            </w:r>
            <w:r w:rsidRPr="00EB6995">
              <w:rPr>
                <w:rFonts w:eastAsia="Calibri"/>
                <w:i/>
                <w:color w:val="000000"/>
                <w:lang w:val="ru-RU"/>
              </w:rPr>
              <w:t>Просмотр диафильма «Книга шахматной мудрости. Второй шаг в мир шахмат».</w:t>
            </w:r>
            <w:r w:rsidRPr="00EB6995">
              <w:rPr>
                <w:rFonts w:eastAsia="Calibri"/>
                <w:color w:val="000000"/>
                <w:lang w:val="ru-RU"/>
              </w:rPr>
              <w:t xml:space="preserve">  Чемпионы мира по шахматам. Просмотр диафильма «Анатолий Карпов – чемпион мира».</w:t>
            </w:r>
          </w:p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Шахматы проникают в Европу..</w:t>
            </w:r>
            <w:r w:rsidR="00125ABE" w:rsidRPr="00EB6995">
              <w:rPr>
                <w:rFonts w:eastAsia="Calibri"/>
                <w:color w:val="000000"/>
                <w:lang w:val="ru-RU"/>
              </w:rPr>
              <w:t xml:space="preserve"> Решение шахматных задач.</w:t>
            </w:r>
          </w:p>
          <w:p w:rsidR="00013B37" w:rsidRPr="00EB6995" w:rsidRDefault="00013B37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1530" w:type="dxa"/>
          </w:tcPr>
          <w:p w:rsidR="00013B37" w:rsidRPr="00EB6995" w:rsidRDefault="00013B37" w:rsidP="0006557D">
            <w:pPr>
              <w:jc w:val="both"/>
              <w:rPr>
                <w:rFonts w:eastAsia="Calibri"/>
                <w:i/>
                <w:color w:val="000000"/>
                <w:lang w:val="ru-RU"/>
              </w:rPr>
            </w:pPr>
          </w:p>
        </w:tc>
      </w:tr>
      <w:tr w:rsidR="00553BBC" w:rsidTr="003A110F">
        <w:tc>
          <w:tcPr>
            <w:tcW w:w="866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>2</w:t>
            </w:r>
          </w:p>
        </w:tc>
        <w:tc>
          <w:tcPr>
            <w:tcW w:w="3537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Выдающиеся шахматисты нашего времени.</w:t>
            </w:r>
          </w:p>
        </w:tc>
        <w:tc>
          <w:tcPr>
            <w:tcW w:w="4749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 xml:space="preserve">Биографии выдающихся шахматистов нашего времени. </w:t>
            </w:r>
            <w:r w:rsidR="00B641AB" w:rsidRPr="00EB6995">
              <w:rPr>
                <w:rFonts w:eastAsia="Calibri"/>
                <w:color w:val="000000"/>
                <w:lang w:val="ru-RU"/>
              </w:rPr>
              <w:t xml:space="preserve">Биографии выдающихся шахматистов нашего времени. Фрагменты их партий. </w:t>
            </w:r>
            <w:r w:rsidRPr="00EB6995">
              <w:rPr>
                <w:rFonts w:eastAsia="Calibri"/>
                <w:color w:val="000000"/>
                <w:lang w:val="ru-RU"/>
              </w:rPr>
              <w:t>Фрагменты их партий. Дидактические задания и игры.</w:t>
            </w:r>
          </w:p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Просмотр видеоролика.</w:t>
            </w:r>
          </w:p>
        </w:tc>
        <w:tc>
          <w:tcPr>
            <w:tcW w:w="1530" w:type="dxa"/>
          </w:tcPr>
          <w:p w:rsidR="00013B37" w:rsidRPr="00EB6995" w:rsidRDefault="00013B37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</w:p>
        </w:tc>
      </w:tr>
      <w:tr w:rsidR="00553BBC" w:rsidTr="003A110F">
        <w:tc>
          <w:tcPr>
            <w:tcW w:w="866" w:type="dxa"/>
          </w:tcPr>
          <w:p w:rsidR="00013B37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>3</w:t>
            </w:r>
          </w:p>
          <w:p w:rsidR="003A110F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>4</w:t>
            </w:r>
          </w:p>
          <w:p w:rsidR="003A110F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>5</w:t>
            </w:r>
          </w:p>
        </w:tc>
        <w:tc>
          <w:tcPr>
            <w:tcW w:w="3537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 xml:space="preserve">Шахматные правила. </w:t>
            </w:r>
          </w:p>
        </w:tc>
        <w:tc>
          <w:tcPr>
            <w:tcW w:w="4749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 xml:space="preserve">Этика шахматной борьбы. </w:t>
            </w:r>
            <w:r w:rsidR="00B641AB" w:rsidRPr="00EB6995">
              <w:rPr>
                <w:rFonts w:eastAsia="Calibri"/>
                <w:color w:val="000000"/>
                <w:lang w:val="ru-RU"/>
              </w:rPr>
              <w:t xml:space="preserve">Правила поведения за шахматной доской. </w:t>
            </w:r>
            <w:r w:rsidRPr="00EB6995">
              <w:rPr>
                <w:rFonts w:eastAsia="Calibri"/>
                <w:color w:val="000000"/>
                <w:lang w:val="ru-RU"/>
              </w:rPr>
              <w:t xml:space="preserve">Дидактические задания и игры </w:t>
            </w:r>
          </w:p>
        </w:tc>
        <w:tc>
          <w:tcPr>
            <w:tcW w:w="1530" w:type="dxa"/>
          </w:tcPr>
          <w:p w:rsidR="00013B37" w:rsidRPr="00EB6995" w:rsidRDefault="00013B37" w:rsidP="0006557D">
            <w:pPr>
              <w:jc w:val="both"/>
              <w:rPr>
                <w:rFonts w:eastAsia="Calibri"/>
                <w:i/>
                <w:color w:val="000000"/>
                <w:lang w:val="ru-RU"/>
              </w:rPr>
            </w:pPr>
          </w:p>
        </w:tc>
      </w:tr>
      <w:tr w:rsidR="00553BBC" w:rsidTr="003A110F">
        <w:tc>
          <w:tcPr>
            <w:tcW w:w="866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lastRenderedPageBreak/>
              <w:t>6</w:t>
            </w:r>
          </w:p>
        </w:tc>
        <w:tc>
          <w:tcPr>
            <w:tcW w:w="3537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 xml:space="preserve">Шахматная нотация. </w:t>
            </w:r>
          </w:p>
        </w:tc>
        <w:tc>
          <w:tcPr>
            <w:tcW w:w="4749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Обозначение горизонталей и вертикалей, наименование полей, шахматных фигур.</w:t>
            </w:r>
            <w:r w:rsidR="00B641AB" w:rsidRPr="00EB6995">
              <w:rPr>
                <w:rFonts w:eastAsia="Calibri"/>
                <w:color w:val="000000"/>
                <w:lang w:val="ru-RU"/>
              </w:rPr>
              <w:t xml:space="preserve"> </w:t>
            </w:r>
            <w:r w:rsidR="00B641AB" w:rsidRPr="00EB6995">
              <w:rPr>
                <w:rFonts w:eastAsia="Calibri"/>
                <w:i/>
                <w:color w:val="000000"/>
                <w:lang w:val="ru-RU"/>
              </w:rPr>
              <w:t xml:space="preserve">Дидактические задания «Назови вертикаль», «Назови горизонталь», «Назови диагональ», «Какого цвета поле?», «Кто быстрее», «Вижу цель», «Диагональ». </w:t>
            </w:r>
            <w:r w:rsidR="00B641AB" w:rsidRPr="00EB6995">
              <w:rPr>
                <w:rFonts w:eastAsia="Calibri"/>
                <w:color w:val="000000"/>
                <w:lang w:val="ru-RU"/>
              </w:rPr>
              <w:t xml:space="preserve"> Игровая практика. </w:t>
            </w:r>
            <w:r w:rsidRPr="00EB6995">
              <w:rPr>
                <w:rFonts w:eastAsia="Calibri"/>
                <w:color w:val="000000"/>
                <w:lang w:val="ru-RU"/>
              </w:rPr>
              <w:t>Просмотр презентации.</w:t>
            </w:r>
            <w:r w:rsidR="00125ABE" w:rsidRPr="00EB6995">
              <w:rPr>
                <w:rFonts w:eastAsia="Calibri"/>
                <w:color w:val="000000"/>
                <w:lang w:val="ru-RU"/>
              </w:rPr>
              <w:t xml:space="preserve"> Решение шахматных задач.</w:t>
            </w:r>
          </w:p>
        </w:tc>
        <w:tc>
          <w:tcPr>
            <w:tcW w:w="1530" w:type="dxa"/>
          </w:tcPr>
          <w:p w:rsidR="00013B37" w:rsidRPr="00EB6995" w:rsidRDefault="00013B37" w:rsidP="0006557D">
            <w:pPr>
              <w:jc w:val="both"/>
              <w:rPr>
                <w:rFonts w:eastAsia="Calibri"/>
                <w:i/>
                <w:color w:val="000000"/>
                <w:lang w:val="ru-RU"/>
              </w:rPr>
            </w:pPr>
          </w:p>
        </w:tc>
      </w:tr>
      <w:tr w:rsidR="00553BBC" w:rsidRPr="000461E0" w:rsidTr="003A110F">
        <w:tc>
          <w:tcPr>
            <w:tcW w:w="866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7</w:t>
            </w:r>
          </w:p>
        </w:tc>
        <w:tc>
          <w:tcPr>
            <w:tcW w:w="3537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 xml:space="preserve">Шахматная нотация. Обозначение шахматных фигур и терминов. </w:t>
            </w:r>
          </w:p>
        </w:tc>
        <w:tc>
          <w:tcPr>
            <w:tcW w:w="4749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Запись начального положения. Краткая и полная шахматная нотация. Запись шахматной партии. Дидактические з</w:t>
            </w:r>
            <w:r w:rsidRPr="00EB6995">
              <w:rPr>
                <w:rFonts w:eastAsia="Calibri"/>
                <w:color w:val="000000"/>
                <w:lang w:val="ru-RU"/>
              </w:rPr>
              <w:t xml:space="preserve">адания и </w:t>
            </w:r>
            <w:r w:rsidR="00125ABE" w:rsidRPr="00EB6995">
              <w:rPr>
                <w:rFonts w:eastAsia="Calibri"/>
                <w:color w:val="000000"/>
                <w:lang w:val="ru-RU"/>
              </w:rPr>
              <w:t>Решение шахматных задач.</w:t>
            </w:r>
            <w:r w:rsidR="00B641AB" w:rsidRPr="00EB6995">
              <w:rPr>
                <w:rFonts w:eastAsia="Calibri"/>
                <w:color w:val="000000"/>
                <w:lang w:val="ru-RU"/>
              </w:rPr>
              <w:t xml:space="preserve"> Игровая практика. </w:t>
            </w:r>
          </w:p>
        </w:tc>
        <w:tc>
          <w:tcPr>
            <w:tcW w:w="1530" w:type="dxa"/>
          </w:tcPr>
          <w:p w:rsidR="00013B37" w:rsidRPr="00EB6995" w:rsidRDefault="00013B37" w:rsidP="0006557D">
            <w:pPr>
              <w:jc w:val="both"/>
              <w:rPr>
                <w:rFonts w:eastAsia="Calibri"/>
                <w:i/>
                <w:color w:val="000000"/>
                <w:lang w:val="ru-RU"/>
              </w:rPr>
            </w:pPr>
          </w:p>
        </w:tc>
      </w:tr>
      <w:tr w:rsidR="00553BBC" w:rsidRPr="000461E0" w:rsidTr="003A110F">
        <w:tc>
          <w:tcPr>
            <w:tcW w:w="866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8</w:t>
            </w:r>
          </w:p>
        </w:tc>
        <w:tc>
          <w:tcPr>
            <w:tcW w:w="3537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Шахматная нотация. Краткая и полная шахматная нотация.</w:t>
            </w:r>
          </w:p>
        </w:tc>
        <w:tc>
          <w:tcPr>
            <w:tcW w:w="4749" w:type="dxa"/>
          </w:tcPr>
          <w:p w:rsidR="0013482F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 xml:space="preserve"> Дидактические игры и задания .</w:t>
            </w:r>
          </w:p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Решение шахматных задач.</w:t>
            </w:r>
          </w:p>
        </w:tc>
        <w:tc>
          <w:tcPr>
            <w:tcW w:w="1530" w:type="dxa"/>
          </w:tcPr>
          <w:p w:rsidR="00013B37" w:rsidRPr="00EB6995" w:rsidRDefault="00013B37" w:rsidP="0006557D">
            <w:pPr>
              <w:jc w:val="both"/>
              <w:rPr>
                <w:rFonts w:eastAsia="Calibri"/>
                <w:i/>
                <w:color w:val="000000"/>
                <w:lang w:val="ru-RU"/>
              </w:rPr>
            </w:pPr>
          </w:p>
        </w:tc>
      </w:tr>
      <w:tr w:rsidR="00553BBC" w:rsidTr="003A110F">
        <w:tc>
          <w:tcPr>
            <w:tcW w:w="866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9</w:t>
            </w:r>
          </w:p>
        </w:tc>
        <w:tc>
          <w:tcPr>
            <w:tcW w:w="3537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Шахматная нотация. Краткая и полная шахматная нотация.</w:t>
            </w:r>
          </w:p>
        </w:tc>
        <w:tc>
          <w:tcPr>
            <w:tcW w:w="4749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 xml:space="preserve">  </w:t>
            </w:r>
            <w:r w:rsidR="006E5139" w:rsidRPr="00EB6995">
              <w:rPr>
                <w:rFonts w:eastAsia="Calibri"/>
                <w:color w:val="000000"/>
                <w:lang w:val="ru-RU"/>
              </w:rPr>
              <w:t xml:space="preserve">Игровая практика (с записью шахматной партии или фрагмента шахматной партии). </w:t>
            </w:r>
            <w:r w:rsidR="00125ABE" w:rsidRPr="00EB6995">
              <w:rPr>
                <w:rFonts w:eastAsia="Calibri"/>
                <w:color w:val="000000"/>
                <w:lang w:val="ru-RU"/>
              </w:rPr>
              <w:t>Решение шахматных задач.</w:t>
            </w:r>
          </w:p>
        </w:tc>
        <w:tc>
          <w:tcPr>
            <w:tcW w:w="1530" w:type="dxa"/>
          </w:tcPr>
          <w:p w:rsidR="00013B37" w:rsidRPr="00EB6995" w:rsidRDefault="00013B37" w:rsidP="0006557D">
            <w:pPr>
              <w:jc w:val="both"/>
              <w:rPr>
                <w:rFonts w:eastAsia="Calibri"/>
                <w:i/>
                <w:color w:val="000000"/>
                <w:lang w:val="ru-RU"/>
              </w:rPr>
            </w:pPr>
          </w:p>
        </w:tc>
      </w:tr>
      <w:tr w:rsidR="00553BBC" w:rsidRPr="000461E0" w:rsidTr="003A110F">
        <w:trPr>
          <w:trHeight w:val="848"/>
        </w:trPr>
        <w:tc>
          <w:tcPr>
            <w:tcW w:w="866" w:type="dxa"/>
          </w:tcPr>
          <w:p w:rsidR="006E5139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10</w:t>
            </w:r>
          </w:p>
          <w:p w:rsidR="006E5139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11</w:t>
            </w:r>
          </w:p>
          <w:p w:rsidR="006E5139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12</w:t>
            </w:r>
          </w:p>
        </w:tc>
        <w:tc>
          <w:tcPr>
            <w:tcW w:w="3537" w:type="dxa"/>
          </w:tcPr>
          <w:p w:rsidR="006E5139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Шахматная нотация. Запись шахматной партии.</w:t>
            </w:r>
          </w:p>
        </w:tc>
        <w:tc>
          <w:tcPr>
            <w:tcW w:w="4749" w:type="dxa"/>
          </w:tcPr>
          <w:p w:rsidR="006E5139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Игровая практика (с записью шахматной партии или фрагмента шахматной партии).</w:t>
            </w:r>
          </w:p>
        </w:tc>
        <w:tc>
          <w:tcPr>
            <w:tcW w:w="1530" w:type="dxa"/>
          </w:tcPr>
          <w:p w:rsidR="006E5139" w:rsidRPr="00EB6995" w:rsidRDefault="006E5139" w:rsidP="0006557D">
            <w:pPr>
              <w:jc w:val="both"/>
              <w:rPr>
                <w:rFonts w:eastAsia="Calibri"/>
                <w:i/>
                <w:color w:val="000000"/>
                <w:lang w:val="ru-RU"/>
              </w:rPr>
            </w:pPr>
          </w:p>
        </w:tc>
      </w:tr>
      <w:tr w:rsidR="00553BBC" w:rsidTr="003A110F">
        <w:tc>
          <w:tcPr>
            <w:tcW w:w="866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13</w:t>
            </w:r>
          </w:p>
        </w:tc>
        <w:tc>
          <w:tcPr>
            <w:tcW w:w="3537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 xml:space="preserve">Ценность шахматных фигур. </w:t>
            </w:r>
          </w:p>
        </w:tc>
        <w:tc>
          <w:tcPr>
            <w:tcW w:w="4749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Сравнительная сила фигур. Достижение материального перевеса. Просмотр</w:t>
            </w:r>
            <w:r w:rsidR="00125ABE" w:rsidRPr="00EB6995">
              <w:rPr>
                <w:rFonts w:eastAsia="Calibri"/>
                <w:color w:val="000000"/>
                <w:lang w:val="ru-RU"/>
              </w:rPr>
              <w:t xml:space="preserve"> </w:t>
            </w:r>
            <w:r w:rsidRPr="00EB6995">
              <w:rPr>
                <w:rFonts w:eastAsia="Calibri"/>
                <w:color w:val="000000"/>
                <w:lang w:val="ru-RU"/>
              </w:rPr>
              <w:t>презентации.</w:t>
            </w:r>
            <w:r w:rsidR="00125ABE" w:rsidRPr="00EB6995">
              <w:rPr>
                <w:rFonts w:eastAsia="Calibri"/>
                <w:color w:val="000000"/>
                <w:lang w:val="ru-RU"/>
              </w:rPr>
              <w:t xml:space="preserve"> Решение шахматных задач.</w:t>
            </w:r>
          </w:p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i/>
                <w:color w:val="000000"/>
                <w:lang w:val="ru-RU"/>
              </w:rPr>
              <w:t>Дидактические задания «Кто сильнее?», «Обе армии равны».</w:t>
            </w:r>
            <w:r w:rsidRPr="00EB6995">
              <w:rPr>
                <w:rFonts w:eastAsia="Calibri"/>
                <w:color w:val="000000"/>
                <w:lang w:val="ru-RU"/>
              </w:rPr>
              <w:t xml:space="preserve"> </w:t>
            </w:r>
            <w:r w:rsidRPr="00EB6995">
              <w:rPr>
                <w:rFonts w:eastAsia="Calibri"/>
                <w:i/>
                <w:color w:val="000000"/>
                <w:lang w:val="ru-RU"/>
              </w:rPr>
              <w:t xml:space="preserve"> Дидактическое задание «Выигрыш материала» (выигрыш ферзя).</w:t>
            </w:r>
            <w:r w:rsidRPr="00EB6995">
              <w:rPr>
                <w:rFonts w:eastAsia="Calibri"/>
                <w:color w:val="000000"/>
                <w:lang w:val="ru-RU"/>
              </w:rPr>
              <w:t xml:space="preserve"> Игро</w:t>
            </w:r>
            <w:r w:rsidRPr="00EB6995">
              <w:rPr>
                <w:rFonts w:eastAsia="Calibri"/>
                <w:color w:val="000000"/>
                <w:lang w:val="ru-RU"/>
              </w:rPr>
              <w:t>вая практика.</w:t>
            </w:r>
          </w:p>
        </w:tc>
        <w:tc>
          <w:tcPr>
            <w:tcW w:w="1530" w:type="dxa"/>
          </w:tcPr>
          <w:p w:rsidR="00013B37" w:rsidRPr="00EB6995" w:rsidRDefault="00013B37" w:rsidP="0006557D">
            <w:pPr>
              <w:jc w:val="both"/>
              <w:rPr>
                <w:rFonts w:eastAsia="Calibri"/>
                <w:i/>
                <w:color w:val="000000"/>
                <w:lang w:val="ru-RU"/>
              </w:rPr>
            </w:pPr>
          </w:p>
        </w:tc>
      </w:tr>
      <w:tr w:rsidR="00553BBC" w:rsidTr="003A110F">
        <w:trPr>
          <w:trHeight w:val="1134"/>
        </w:trPr>
        <w:tc>
          <w:tcPr>
            <w:tcW w:w="866" w:type="dxa"/>
          </w:tcPr>
          <w:p w:rsidR="006E5139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14</w:t>
            </w:r>
          </w:p>
          <w:p w:rsidR="006E5139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15</w:t>
            </w:r>
          </w:p>
          <w:p w:rsidR="006E5139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16</w:t>
            </w:r>
          </w:p>
        </w:tc>
        <w:tc>
          <w:tcPr>
            <w:tcW w:w="3537" w:type="dxa"/>
          </w:tcPr>
          <w:p w:rsidR="006E5139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Ценность шахматных фигур. Достижение материального перевеса.</w:t>
            </w:r>
          </w:p>
        </w:tc>
        <w:tc>
          <w:tcPr>
            <w:tcW w:w="4749" w:type="dxa"/>
          </w:tcPr>
          <w:p w:rsidR="006E5139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Просмотр видеоролика.</w:t>
            </w:r>
          </w:p>
          <w:p w:rsidR="006E5139" w:rsidRPr="00EB6995" w:rsidRDefault="000461E0" w:rsidP="0006557D">
            <w:pPr>
              <w:jc w:val="both"/>
              <w:rPr>
                <w:rFonts w:eastAsia="Calibri"/>
                <w:i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 xml:space="preserve"> Решение шахматных задач.</w:t>
            </w:r>
            <w:r w:rsidR="006162F6" w:rsidRPr="00EB6995">
              <w:rPr>
                <w:rFonts w:eastAsia="Calibri"/>
                <w:i/>
                <w:color w:val="000000"/>
                <w:lang w:val="ru-RU"/>
              </w:rPr>
              <w:t xml:space="preserve"> Дидактическое задание «Выигрыш материала» (выигрыш коня). </w:t>
            </w:r>
            <w:r w:rsidR="006162F6" w:rsidRPr="00EB6995">
              <w:rPr>
                <w:rFonts w:eastAsia="Calibri"/>
                <w:color w:val="000000"/>
                <w:lang w:val="ru-RU"/>
              </w:rPr>
              <w:t>Игровая практика.</w:t>
            </w:r>
          </w:p>
        </w:tc>
        <w:tc>
          <w:tcPr>
            <w:tcW w:w="1530" w:type="dxa"/>
          </w:tcPr>
          <w:p w:rsidR="006E5139" w:rsidRPr="00EB6995" w:rsidRDefault="006E5139" w:rsidP="0006557D">
            <w:pPr>
              <w:jc w:val="both"/>
              <w:rPr>
                <w:rFonts w:eastAsia="Calibri"/>
                <w:i/>
                <w:color w:val="000000"/>
                <w:lang w:val="ru-RU"/>
              </w:rPr>
            </w:pPr>
          </w:p>
        </w:tc>
      </w:tr>
      <w:tr w:rsidR="00553BBC" w:rsidTr="003A110F">
        <w:trPr>
          <w:trHeight w:val="848"/>
        </w:trPr>
        <w:tc>
          <w:tcPr>
            <w:tcW w:w="866" w:type="dxa"/>
          </w:tcPr>
          <w:p w:rsidR="00154725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17</w:t>
            </w:r>
          </w:p>
          <w:p w:rsidR="00154725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18</w:t>
            </w:r>
          </w:p>
          <w:p w:rsidR="00154725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19</w:t>
            </w:r>
          </w:p>
        </w:tc>
        <w:tc>
          <w:tcPr>
            <w:tcW w:w="3537" w:type="dxa"/>
          </w:tcPr>
          <w:p w:rsidR="00154725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 xml:space="preserve">Ценность шахматных фигур. Способы </w:t>
            </w:r>
            <w:r w:rsidRPr="00EB6995">
              <w:rPr>
                <w:rFonts w:eastAsia="Calibri"/>
                <w:color w:val="000000"/>
                <w:lang w:val="ru-RU"/>
              </w:rPr>
              <w:t>защиты.</w:t>
            </w:r>
          </w:p>
        </w:tc>
        <w:tc>
          <w:tcPr>
            <w:tcW w:w="4749" w:type="dxa"/>
          </w:tcPr>
          <w:p w:rsidR="00154725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Просмотр презентации. Решение шахматных задач.</w:t>
            </w:r>
          </w:p>
          <w:p w:rsidR="006162F6" w:rsidRPr="00EB6995" w:rsidRDefault="000461E0" w:rsidP="0006557D">
            <w:pPr>
              <w:jc w:val="both"/>
              <w:rPr>
                <w:rFonts w:eastAsia="Calibri"/>
                <w:i/>
                <w:color w:val="000000"/>
                <w:lang w:val="ru-RU"/>
              </w:rPr>
            </w:pPr>
            <w:r w:rsidRPr="00EB6995">
              <w:rPr>
                <w:rFonts w:eastAsia="Calibri"/>
                <w:i/>
                <w:color w:val="000000"/>
                <w:lang w:val="ru-RU"/>
              </w:rPr>
              <w:t>Дидактическое задание «Выигрыш материала» (выигрыш пешки).</w:t>
            </w:r>
          </w:p>
          <w:p w:rsidR="006162F6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i/>
                <w:color w:val="000000"/>
                <w:lang w:val="ru-RU"/>
              </w:rPr>
              <w:t>Дидактическое задание «Защита» (защита атакованной фигуры своей фигурой, уход из-под боя, уничтожение атакующей фигуры).</w:t>
            </w:r>
          </w:p>
          <w:p w:rsidR="00154725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Игровая практика.</w:t>
            </w:r>
          </w:p>
        </w:tc>
        <w:tc>
          <w:tcPr>
            <w:tcW w:w="1530" w:type="dxa"/>
          </w:tcPr>
          <w:p w:rsidR="00154725" w:rsidRPr="00EB6995" w:rsidRDefault="00154725" w:rsidP="0006557D">
            <w:pPr>
              <w:jc w:val="both"/>
              <w:rPr>
                <w:rFonts w:eastAsia="Calibri"/>
                <w:i/>
                <w:color w:val="000000"/>
                <w:lang w:val="ru-RU"/>
              </w:rPr>
            </w:pPr>
          </w:p>
        </w:tc>
      </w:tr>
      <w:tr w:rsidR="00553BBC" w:rsidRPr="000461E0" w:rsidTr="003A110F">
        <w:tc>
          <w:tcPr>
            <w:tcW w:w="866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20</w:t>
            </w:r>
          </w:p>
        </w:tc>
        <w:tc>
          <w:tcPr>
            <w:tcW w:w="3537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 xml:space="preserve">Техника </w:t>
            </w:r>
            <w:proofErr w:type="spellStart"/>
            <w:r w:rsidRPr="00EB6995">
              <w:rPr>
                <w:rFonts w:eastAsia="Calibri"/>
                <w:color w:val="000000"/>
                <w:lang w:val="ru-RU"/>
              </w:rPr>
              <w:t>матования</w:t>
            </w:r>
            <w:proofErr w:type="spellEnd"/>
            <w:r w:rsidRPr="00EB6995">
              <w:rPr>
                <w:rFonts w:eastAsia="Calibri"/>
                <w:color w:val="000000"/>
                <w:lang w:val="ru-RU"/>
              </w:rPr>
              <w:t xml:space="preserve"> одинокого короля. Две ладьи против короля, </w:t>
            </w:r>
            <w:r w:rsidRPr="00EB6995">
              <w:rPr>
                <w:rFonts w:eastAsia="Calibri"/>
                <w:b/>
                <w:i/>
                <w:color w:val="000000"/>
                <w:lang w:val="ru-RU"/>
              </w:rPr>
              <w:t>«</w:t>
            </w:r>
            <w:r w:rsidRPr="00EB6995">
              <w:rPr>
                <w:rFonts w:eastAsia="Calibri"/>
                <w:color w:val="000000"/>
                <w:lang w:val="ru-RU"/>
              </w:rPr>
              <w:t>линейный</w:t>
            </w:r>
            <w:r w:rsidRPr="00EB6995">
              <w:rPr>
                <w:rFonts w:eastAsia="Calibri"/>
                <w:b/>
                <w:i/>
                <w:color w:val="000000"/>
                <w:lang w:val="ru-RU"/>
              </w:rPr>
              <w:t xml:space="preserve">» </w:t>
            </w:r>
            <w:r w:rsidRPr="00EB6995">
              <w:rPr>
                <w:rFonts w:eastAsia="Calibri"/>
                <w:color w:val="000000"/>
                <w:lang w:val="ru-RU"/>
              </w:rPr>
              <w:t>мат.</w:t>
            </w:r>
          </w:p>
        </w:tc>
        <w:tc>
          <w:tcPr>
            <w:tcW w:w="4749" w:type="dxa"/>
          </w:tcPr>
          <w:p w:rsidR="00154725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i/>
                <w:color w:val="000000"/>
                <w:lang w:val="ru-RU"/>
              </w:rPr>
              <w:t>Дидактические задания «Шах или мат?», «Мат или пат», «Мат в один ход», «На крайнюю линию», «В угол», «Ограниченный король», «Мат в два хода».</w:t>
            </w:r>
          </w:p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 xml:space="preserve"> Игровая практика.</w:t>
            </w:r>
          </w:p>
        </w:tc>
        <w:tc>
          <w:tcPr>
            <w:tcW w:w="1530" w:type="dxa"/>
          </w:tcPr>
          <w:p w:rsidR="00013B37" w:rsidRPr="00EB6995" w:rsidRDefault="00013B37" w:rsidP="0006557D">
            <w:pPr>
              <w:jc w:val="both"/>
              <w:rPr>
                <w:rFonts w:eastAsia="Calibri"/>
                <w:i/>
                <w:color w:val="000000"/>
                <w:lang w:val="ru-RU"/>
              </w:rPr>
            </w:pPr>
          </w:p>
        </w:tc>
      </w:tr>
      <w:tr w:rsidR="00553BBC" w:rsidRPr="000461E0" w:rsidTr="003A110F">
        <w:tc>
          <w:tcPr>
            <w:tcW w:w="866" w:type="dxa"/>
          </w:tcPr>
          <w:p w:rsidR="006162F6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21</w:t>
            </w:r>
          </w:p>
        </w:tc>
        <w:tc>
          <w:tcPr>
            <w:tcW w:w="3537" w:type="dxa"/>
          </w:tcPr>
          <w:p w:rsidR="006162F6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 xml:space="preserve">Техника </w:t>
            </w:r>
            <w:proofErr w:type="spellStart"/>
            <w:r w:rsidRPr="00EB6995">
              <w:rPr>
                <w:rFonts w:eastAsia="Calibri"/>
                <w:color w:val="000000"/>
                <w:lang w:val="ru-RU"/>
              </w:rPr>
              <w:t>матования</w:t>
            </w:r>
            <w:proofErr w:type="spellEnd"/>
            <w:r w:rsidRPr="00EB6995">
              <w:rPr>
                <w:rFonts w:eastAsia="Calibri"/>
                <w:color w:val="000000"/>
                <w:lang w:val="ru-RU"/>
              </w:rPr>
              <w:t xml:space="preserve"> одинокого короля. Ферзь и ладья против короля.</w:t>
            </w:r>
          </w:p>
        </w:tc>
        <w:tc>
          <w:tcPr>
            <w:tcW w:w="4749" w:type="dxa"/>
          </w:tcPr>
          <w:p w:rsidR="006162F6" w:rsidRPr="00EB6995" w:rsidRDefault="000461E0" w:rsidP="0006557D">
            <w:pPr>
              <w:jc w:val="both"/>
              <w:rPr>
                <w:rFonts w:eastAsia="Calibri"/>
                <w:i/>
                <w:color w:val="000000"/>
                <w:lang w:val="ru-RU"/>
              </w:rPr>
            </w:pPr>
            <w:r w:rsidRPr="00EB6995">
              <w:rPr>
                <w:rFonts w:eastAsia="Calibri"/>
                <w:i/>
                <w:color w:val="000000"/>
                <w:lang w:val="ru-RU"/>
              </w:rPr>
              <w:t>Дидактические задания «Шах или мат?», «Мат или пат», «Мат в один ход», «На крайнюю линию», «В угол», «Ограниченный король», «Мат в два хода».</w:t>
            </w:r>
            <w:r w:rsidRPr="00EB6995">
              <w:rPr>
                <w:rFonts w:eastAsia="Calibri"/>
                <w:color w:val="000000"/>
                <w:lang w:val="ru-RU"/>
              </w:rPr>
              <w:t xml:space="preserve">  Игровая практика.</w:t>
            </w:r>
          </w:p>
        </w:tc>
        <w:tc>
          <w:tcPr>
            <w:tcW w:w="1530" w:type="dxa"/>
          </w:tcPr>
          <w:p w:rsidR="006162F6" w:rsidRPr="00EB6995" w:rsidRDefault="006162F6" w:rsidP="0006557D">
            <w:pPr>
              <w:jc w:val="both"/>
              <w:rPr>
                <w:rFonts w:eastAsia="Calibri"/>
                <w:i/>
                <w:color w:val="000000"/>
                <w:lang w:val="ru-RU"/>
              </w:rPr>
            </w:pPr>
          </w:p>
        </w:tc>
      </w:tr>
      <w:tr w:rsidR="00553BBC" w:rsidRPr="000461E0" w:rsidTr="003A110F">
        <w:tc>
          <w:tcPr>
            <w:tcW w:w="866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22</w:t>
            </w:r>
          </w:p>
        </w:tc>
        <w:tc>
          <w:tcPr>
            <w:tcW w:w="3537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 xml:space="preserve">Техника </w:t>
            </w:r>
            <w:proofErr w:type="spellStart"/>
            <w:r w:rsidRPr="00EB6995">
              <w:rPr>
                <w:rFonts w:eastAsia="Calibri"/>
                <w:color w:val="000000"/>
                <w:lang w:val="ru-RU"/>
              </w:rPr>
              <w:t>матования</w:t>
            </w:r>
            <w:proofErr w:type="spellEnd"/>
            <w:r w:rsidRPr="00EB6995">
              <w:rPr>
                <w:rFonts w:eastAsia="Calibri"/>
                <w:color w:val="000000"/>
                <w:lang w:val="ru-RU"/>
              </w:rPr>
              <w:t xml:space="preserve"> одинокого короля.   Ферзь и король против короля.</w:t>
            </w:r>
          </w:p>
        </w:tc>
        <w:tc>
          <w:tcPr>
            <w:tcW w:w="4749" w:type="dxa"/>
          </w:tcPr>
          <w:p w:rsidR="006162F6" w:rsidRPr="00EB6995" w:rsidRDefault="000461E0" w:rsidP="0006557D">
            <w:pPr>
              <w:jc w:val="both"/>
              <w:rPr>
                <w:rFonts w:eastAsia="Calibri"/>
                <w:i/>
                <w:color w:val="000000"/>
                <w:lang w:val="ru-RU"/>
              </w:rPr>
            </w:pPr>
            <w:r w:rsidRPr="00EB6995">
              <w:rPr>
                <w:rFonts w:eastAsia="Calibri"/>
                <w:i/>
                <w:color w:val="000000"/>
                <w:lang w:val="ru-RU"/>
              </w:rPr>
              <w:t>Дидактические задания «Шах или мат?», «Мат или пат», «Мат в один ход», «На крайнюю линию», «В угол», «Ограниченный король», «Мат в два хода».</w:t>
            </w:r>
          </w:p>
          <w:p w:rsidR="00154725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 xml:space="preserve">Игровая практика (с записью шахматной </w:t>
            </w:r>
            <w:r w:rsidRPr="00EB6995">
              <w:rPr>
                <w:rFonts w:eastAsia="Calibri"/>
                <w:color w:val="000000"/>
                <w:lang w:val="ru-RU"/>
              </w:rPr>
              <w:lastRenderedPageBreak/>
              <w:t>партии или фрагмента шахм</w:t>
            </w:r>
            <w:r w:rsidRPr="00EB6995">
              <w:rPr>
                <w:rFonts w:eastAsia="Calibri"/>
                <w:color w:val="000000"/>
                <w:lang w:val="ru-RU"/>
              </w:rPr>
              <w:t>атной партии).</w:t>
            </w:r>
          </w:p>
          <w:p w:rsidR="00013B37" w:rsidRPr="00EB6995" w:rsidRDefault="00013B37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1530" w:type="dxa"/>
          </w:tcPr>
          <w:p w:rsidR="00013B37" w:rsidRPr="00EB6995" w:rsidRDefault="00013B37" w:rsidP="0006557D">
            <w:pPr>
              <w:jc w:val="both"/>
              <w:rPr>
                <w:rFonts w:eastAsia="Calibri"/>
                <w:i/>
                <w:color w:val="000000"/>
                <w:lang w:val="ru-RU"/>
              </w:rPr>
            </w:pPr>
          </w:p>
        </w:tc>
      </w:tr>
      <w:tr w:rsidR="00553BBC" w:rsidRPr="000461E0" w:rsidTr="003A110F">
        <w:tc>
          <w:tcPr>
            <w:tcW w:w="866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lastRenderedPageBreak/>
              <w:t>23</w:t>
            </w:r>
          </w:p>
        </w:tc>
        <w:tc>
          <w:tcPr>
            <w:tcW w:w="3537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 xml:space="preserve">Техника </w:t>
            </w:r>
            <w:proofErr w:type="spellStart"/>
            <w:r w:rsidRPr="00EB6995">
              <w:rPr>
                <w:rFonts w:eastAsia="Calibri"/>
                <w:color w:val="000000"/>
                <w:lang w:val="ru-RU"/>
              </w:rPr>
              <w:t>матования</w:t>
            </w:r>
            <w:proofErr w:type="spellEnd"/>
            <w:r w:rsidRPr="00EB6995">
              <w:rPr>
                <w:rFonts w:eastAsia="Calibri"/>
                <w:color w:val="000000"/>
                <w:lang w:val="ru-RU"/>
              </w:rPr>
              <w:t xml:space="preserve"> одинокого короля. Ладья и король против короля.</w:t>
            </w:r>
          </w:p>
        </w:tc>
        <w:tc>
          <w:tcPr>
            <w:tcW w:w="4749" w:type="dxa"/>
          </w:tcPr>
          <w:p w:rsidR="006162F6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i/>
                <w:color w:val="000000"/>
                <w:lang w:val="ru-RU"/>
              </w:rPr>
              <w:t>Дидактические задания «Шах или мат?», «Мат или пат», «Мат в один ход», «На крайнюю линию», «В угол», «Ограниченный король», «Мат в два хода».</w:t>
            </w:r>
            <w:r w:rsidRPr="00EB6995">
              <w:rPr>
                <w:rFonts w:eastAsia="Calibri"/>
                <w:color w:val="000000"/>
                <w:lang w:val="ru-RU"/>
              </w:rPr>
              <w:t xml:space="preserve"> </w:t>
            </w:r>
          </w:p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 xml:space="preserve"> Игровая практика.</w:t>
            </w:r>
          </w:p>
        </w:tc>
        <w:tc>
          <w:tcPr>
            <w:tcW w:w="1530" w:type="dxa"/>
          </w:tcPr>
          <w:p w:rsidR="00013B37" w:rsidRPr="00EB6995" w:rsidRDefault="00013B37" w:rsidP="0006557D">
            <w:pPr>
              <w:jc w:val="both"/>
              <w:rPr>
                <w:rFonts w:eastAsia="Calibri"/>
                <w:i/>
                <w:color w:val="000000"/>
                <w:lang w:val="ru-RU"/>
              </w:rPr>
            </w:pPr>
          </w:p>
        </w:tc>
      </w:tr>
      <w:tr w:rsidR="00553BBC" w:rsidRPr="000461E0" w:rsidTr="003A110F">
        <w:tc>
          <w:tcPr>
            <w:tcW w:w="866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24</w:t>
            </w:r>
          </w:p>
        </w:tc>
        <w:tc>
          <w:tcPr>
            <w:tcW w:w="3537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 xml:space="preserve">Техника </w:t>
            </w:r>
            <w:proofErr w:type="spellStart"/>
            <w:r w:rsidRPr="00EB6995">
              <w:rPr>
                <w:rFonts w:eastAsia="Calibri"/>
                <w:color w:val="000000"/>
                <w:lang w:val="ru-RU"/>
              </w:rPr>
              <w:t>матования</w:t>
            </w:r>
            <w:proofErr w:type="spellEnd"/>
            <w:r w:rsidRPr="00EB6995">
              <w:rPr>
                <w:rFonts w:eastAsia="Calibri"/>
                <w:color w:val="000000"/>
                <w:lang w:val="ru-RU"/>
              </w:rPr>
              <w:t xml:space="preserve"> одинокого короля.   Решение заданий.</w:t>
            </w:r>
          </w:p>
        </w:tc>
        <w:tc>
          <w:tcPr>
            <w:tcW w:w="4749" w:type="dxa"/>
          </w:tcPr>
          <w:p w:rsidR="006162F6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Просмотр видеоролика. Решение шахматных задач.</w:t>
            </w:r>
          </w:p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Дидактические задания «Мат или не мат», «Мат в один ход».</w:t>
            </w:r>
          </w:p>
        </w:tc>
        <w:tc>
          <w:tcPr>
            <w:tcW w:w="1530" w:type="dxa"/>
          </w:tcPr>
          <w:p w:rsidR="00013B37" w:rsidRPr="00EB6995" w:rsidRDefault="00013B37" w:rsidP="0006557D">
            <w:pPr>
              <w:jc w:val="both"/>
              <w:rPr>
                <w:rFonts w:eastAsia="Calibri"/>
                <w:i/>
                <w:color w:val="000000"/>
                <w:lang w:val="ru-RU"/>
              </w:rPr>
            </w:pPr>
          </w:p>
        </w:tc>
      </w:tr>
      <w:tr w:rsidR="00553BBC" w:rsidTr="003A110F">
        <w:tc>
          <w:tcPr>
            <w:tcW w:w="866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25</w:t>
            </w:r>
          </w:p>
        </w:tc>
        <w:tc>
          <w:tcPr>
            <w:tcW w:w="3537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Достижение мата без жертвы материала. Учебные положения на мат в два хода в эндшпиле. Цугцв</w:t>
            </w:r>
            <w:r w:rsidRPr="00EB6995">
              <w:rPr>
                <w:rFonts w:eastAsia="Calibri"/>
                <w:color w:val="000000"/>
                <w:lang w:val="ru-RU"/>
              </w:rPr>
              <w:t>анг.</w:t>
            </w:r>
          </w:p>
        </w:tc>
        <w:tc>
          <w:tcPr>
            <w:tcW w:w="4749" w:type="dxa"/>
          </w:tcPr>
          <w:p w:rsidR="0023402A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i/>
                <w:color w:val="000000"/>
                <w:lang w:val="ru-RU"/>
              </w:rPr>
              <w:t>Дидактическое задание «Объяви мат в два хода».   Дидактическое задание «Защитись от мата».</w:t>
            </w:r>
            <w:r w:rsidRPr="00EB6995">
              <w:rPr>
                <w:rFonts w:eastAsia="Calibri"/>
                <w:color w:val="000000"/>
                <w:lang w:val="ru-RU"/>
              </w:rPr>
              <w:t xml:space="preserve"> Решение шахматных задач.</w:t>
            </w:r>
          </w:p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Игровая практика.</w:t>
            </w:r>
          </w:p>
        </w:tc>
        <w:tc>
          <w:tcPr>
            <w:tcW w:w="1530" w:type="dxa"/>
          </w:tcPr>
          <w:p w:rsidR="00013B37" w:rsidRPr="00EB6995" w:rsidRDefault="00013B37" w:rsidP="0006557D">
            <w:pPr>
              <w:jc w:val="both"/>
              <w:rPr>
                <w:rFonts w:eastAsia="Calibri"/>
                <w:i/>
                <w:color w:val="000000"/>
                <w:lang w:val="ru-RU"/>
              </w:rPr>
            </w:pPr>
          </w:p>
        </w:tc>
      </w:tr>
      <w:tr w:rsidR="00553BBC" w:rsidRPr="000461E0" w:rsidTr="003A110F">
        <w:tc>
          <w:tcPr>
            <w:tcW w:w="866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26</w:t>
            </w:r>
          </w:p>
        </w:tc>
        <w:tc>
          <w:tcPr>
            <w:tcW w:w="3537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Учебные положения на мат в два хода в миттельшпиле. Защита от мата.</w:t>
            </w:r>
          </w:p>
        </w:tc>
        <w:tc>
          <w:tcPr>
            <w:tcW w:w="4749" w:type="dxa"/>
          </w:tcPr>
          <w:p w:rsidR="0023402A" w:rsidRPr="00EB6995" w:rsidRDefault="000461E0" w:rsidP="0006557D">
            <w:pPr>
              <w:jc w:val="both"/>
              <w:rPr>
                <w:rFonts w:eastAsia="Calibri"/>
                <w:i/>
                <w:color w:val="000000"/>
                <w:lang w:val="ru-RU"/>
              </w:rPr>
            </w:pPr>
            <w:r w:rsidRPr="00EB6995">
              <w:rPr>
                <w:rFonts w:eastAsia="Calibri"/>
                <w:i/>
                <w:color w:val="000000"/>
                <w:lang w:val="ru-RU"/>
              </w:rPr>
              <w:t>Дидактическое задание «Защитись от мата».</w:t>
            </w:r>
          </w:p>
          <w:p w:rsidR="0023402A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Игровая практика . Просмотр видеоролика. Решение шахматных задач.</w:t>
            </w:r>
          </w:p>
          <w:p w:rsidR="00013B37" w:rsidRPr="00EB6995" w:rsidRDefault="00013B37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1530" w:type="dxa"/>
          </w:tcPr>
          <w:p w:rsidR="00013B37" w:rsidRPr="00EB6995" w:rsidRDefault="00013B37" w:rsidP="0006557D">
            <w:pPr>
              <w:jc w:val="both"/>
              <w:rPr>
                <w:rFonts w:eastAsia="Calibri"/>
                <w:i/>
                <w:color w:val="000000"/>
                <w:lang w:val="ru-RU"/>
              </w:rPr>
            </w:pPr>
          </w:p>
        </w:tc>
      </w:tr>
      <w:tr w:rsidR="00553BBC" w:rsidRPr="000461E0" w:rsidTr="003A110F">
        <w:tc>
          <w:tcPr>
            <w:tcW w:w="866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27</w:t>
            </w:r>
          </w:p>
        </w:tc>
        <w:tc>
          <w:tcPr>
            <w:tcW w:w="3537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 xml:space="preserve">Решение заданий на мат в два хода в миттельшпиле.  </w:t>
            </w:r>
          </w:p>
        </w:tc>
        <w:tc>
          <w:tcPr>
            <w:tcW w:w="4749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Просмотр видеоролика.</w:t>
            </w:r>
            <w:r w:rsidR="00D221B5" w:rsidRPr="00EB6995">
              <w:rPr>
                <w:rFonts w:eastAsia="Calibri"/>
                <w:color w:val="000000"/>
                <w:lang w:val="ru-RU"/>
              </w:rPr>
              <w:t xml:space="preserve"> Решение шахматных задач.</w:t>
            </w:r>
          </w:p>
          <w:p w:rsidR="00013B37" w:rsidRPr="00EB6995" w:rsidRDefault="00013B37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1530" w:type="dxa"/>
          </w:tcPr>
          <w:p w:rsidR="00013B37" w:rsidRPr="00EB6995" w:rsidRDefault="00013B37" w:rsidP="0006557D">
            <w:pPr>
              <w:jc w:val="both"/>
              <w:rPr>
                <w:rFonts w:eastAsia="Calibri"/>
                <w:i/>
                <w:color w:val="000000"/>
                <w:lang w:val="ru-RU"/>
              </w:rPr>
            </w:pPr>
          </w:p>
        </w:tc>
      </w:tr>
      <w:tr w:rsidR="00553BBC" w:rsidRPr="000461E0" w:rsidTr="003A110F">
        <w:tc>
          <w:tcPr>
            <w:tcW w:w="866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28</w:t>
            </w:r>
          </w:p>
        </w:tc>
        <w:tc>
          <w:tcPr>
            <w:tcW w:w="3537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Учебные положения на мат в два хода в дебюте.</w:t>
            </w:r>
          </w:p>
        </w:tc>
        <w:tc>
          <w:tcPr>
            <w:tcW w:w="4749" w:type="dxa"/>
          </w:tcPr>
          <w:p w:rsidR="0023402A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Просмотр видеоролика.</w:t>
            </w:r>
            <w:r w:rsidR="00D221B5" w:rsidRPr="00EB6995">
              <w:rPr>
                <w:rFonts w:eastAsia="Calibri"/>
                <w:color w:val="000000"/>
                <w:lang w:val="ru-RU"/>
              </w:rPr>
              <w:t xml:space="preserve"> Решение шахматных задач.</w:t>
            </w:r>
            <w:r w:rsidRPr="00EB6995">
              <w:rPr>
                <w:rFonts w:eastAsia="Calibri"/>
                <w:i/>
                <w:color w:val="000000"/>
                <w:lang w:val="ru-RU"/>
              </w:rPr>
              <w:t xml:space="preserve"> Дидактическое задание «Защитись от мата».</w:t>
            </w:r>
          </w:p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Игровая практика.</w:t>
            </w:r>
          </w:p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Дидактическое задание «Пат или не пат», «Пат или мат.</w:t>
            </w:r>
          </w:p>
        </w:tc>
        <w:tc>
          <w:tcPr>
            <w:tcW w:w="1530" w:type="dxa"/>
          </w:tcPr>
          <w:p w:rsidR="00013B37" w:rsidRPr="00EB6995" w:rsidRDefault="00013B37" w:rsidP="0006557D">
            <w:pPr>
              <w:jc w:val="both"/>
              <w:rPr>
                <w:rFonts w:eastAsia="Calibri"/>
                <w:i/>
                <w:color w:val="000000"/>
                <w:lang w:val="ru-RU"/>
              </w:rPr>
            </w:pPr>
          </w:p>
        </w:tc>
      </w:tr>
      <w:tr w:rsidR="00553BBC" w:rsidTr="003A110F">
        <w:tc>
          <w:tcPr>
            <w:tcW w:w="866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29</w:t>
            </w:r>
          </w:p>
        </w:tc>
        <w:tc>
          <w:tcPr>
            <w:tcW w:w="3537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Достижение мата без жертвы материала. Решение заданий на мат в два хода.</w:t>
            </w:r>
          </w:p>
        </w:tc>
        <w:tc>
          <w:tcPr>
            <w:tcW w:w="4749" w:type="dxa"/>
          </w:tcPr>
          <w:p w:rsidR="0023402A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Просмотр видеоролика.</w:t>
            </w:r>
            <w:r w:rsidR="00D221B5" w:rsidRPr="00EB6995">
              <w:rPr>
                <w:rFonts w:eastAsia="Calibri"/>
                <w:color w:val="000000"/>
                <w:lang w:val="ru-RU"/>
              </w:rPr>
              <w:t xml:space="preserve"> Решение шахматных задач.</w:t>
            </w:r>
            <w:r w:rsidRPr="00EB6995">
              <w:rPr>
                <w:rFonts w:eastAsia="Calibri"/>
                <w:i/>
                <w:color w:val="000000"/>
                <w:lang w:val="ru-RU"/>
              </w:rPr>
              <w:t xml:space="preserve"> Дидактическое задание «Защитись от мата».</w:t>
            </w:r>
          </w:p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Игровая практика.</w:t>
            </w:r>
          </w:p>
          <w:p w:rsidR="00013B37" w:rsidRPr="00EB6995" w:rsidRDefault="00013B37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1530" w:type="dxa"/>
          </w:tcPr>
          <w:p w:rsidR="00013B37" w:rsidRPr="00EB6995" w:rsidRDefault="00013B37" w:rsidP="0006557D">
            <w:pPr>
              <w:jc w:val="both"/>
              <w:rPr>
                <w:rFonts w:eastAsia="Calibri"/>
                <w:i/>
                <w:color w:val="000000"/>
                <w:lang w:val="ru-RU"/>
              </w:rPr>
            </w:pPr>
          </w:p>
        </w:tc>
      </w:tr>
      <w:tr w:rsidR="00553BBC" w:rsidRPr="000461E0" w:rsidTr="003A110F">
        <w:tc>
          <w:tcPr>
            <w:tcW w:w="866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30</w:t>
            </w:r>
          </w:p>
        </w:tc>
        <w:tc>
          <w:tcPr>
            <w:tcW w:w="3537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Повторение материала. Повторение основных вопросов курса.</w:t>
            </w:r>
          </w:p>
        </w:tc>
        <w:tc>
          <w:tcPr>
            <w:tcW w:w="4749" w:type="dxa"/>
          </w:tcPr>
          <w:p w:rsidR="00495895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 xml:space="preserve">Просмотр видеоролика. Повторение основных вопросов курса. </w:t>
            </w:r>
          </w:p>
          <w:p w:rsidR="00495895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Практическая игра.</w:t>
            </w:r>
          </w:p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 xml:space="preserve"> </w:t>
            </w:r>
          </w:p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 xml:space="preserve">Дидактическая игра «Два </w:t>
            </w:r>
            <w:r w:rsidRPr="00EB6995">
              <w:rPr>
                <w:rFonts w:eastAsia="Calibri"/>
                <w:color w:val="000000"/>
                <w:lang w:val="ru-RU"/>
              </w:rPr>
              <w:t>хода».</w:t>
            </w:r>
          </w:p>
        </w:tc>
        <w:tc>
          <w:tcPr>
            <w:tcW w:w="1530" w:type="dxa"/>
          </w:tcPr>
          <w:p w:rsidR="00013B37" w:rsidRPr="00EB6995" w:rsidRDefault="00013B37" w:rsidP="0006557D">
            <w:pPr>
              <w:jc w:val="both"/>
              <w:rPr>
                <w:rFonts w:eastAsia="Calibri"/>
                <w:i/>
                <w:color w:val="000000"/>
                <w:lang w:val="ru-RU"/>
              </w:rPr>
            </w:pPr>
          </w:p>
        </w:tc>
      </w:tr>
      <w:tr w:rsidR="00553BBC" w:rsidRPr="000461E0" w:rsidTr="003A110F">
        <w:tc>
          <w:tcPr>
            <w:tcW w:w="866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31</w:t>
            </w:r>
            <w:r w:rsidR="0023402A" w:rsidRPr="00EB6995">
              <w:rPr>
                <w:rFonts w:eastAsia="Calibri"/>
                <w:color w:val="000000"/>
                <w:lang w:val="ru-RU"/>
              </w:rPr>
              <w:t>-32</w:t>
            </w:r>
          </w:p>
        </w:tc>
        <w:tc>
          <w:tcPr>
            <w:tcW w:w="3537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Повторение материала. Игра в турнире. Турнирные партии.</w:t>
            </w:r>
          </w:p>
        </w:tc>
        <w:tc>
          <w:tcPr>
            <w:tcW w:w="4749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 xml:space="preserve"> Решение шахматных задач.</w:t>
            </w:r>
          </w:p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Игра всеми фигурами из начального положения.</w:t>
            </w:r>
          </w:p>
        </w:tc>
        <w:tc>
          <w:tcPr>
            <w:tcW w:w="1530" w:type="dxa"/>
          </w:tcPr>
          <w:p w:rsidR="00013B37" w:rsidRPr="00EB6995" w:rsidRDefault="00013B37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</w:p>
        </w:tc>
      </w:tr>
      <w:tr w:rsidR="00553BBC" w:rsidRPr="000461E0" w:rsidTr="003A110F">
        <w:tc>
          <w:tcPr>
            <w:tcW w:w="866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33 -34</w:t>
            </w:r>
          </w:p>
        </w:tc>
        <w:tc>
          <w:tcPr>
            <w:tcW w:w="3537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Повторение материала. Практическая игра.</w:t>
            </w:r>
          </w:p>
        </w:tc>
        <w:tc>
          <w:tcPr>
            <w:tcW w:w="4749" w:type="dxa"/>
          </w:tcPr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 xml:space="preserve">Игровая практика. </w:t>
            </w:r>
            <w:r w:rsidR="00D221B5" w:rsidRPr="00EB6995">
              <w:rPr>
                <w:rFonts w:eastAsia="Calibri"/>
                <w:color w:val="000000"/>
                <w:lang w:val="ru-RU"/>
              </w:rPr>
              <w:t xml:space="preserve"> Решение шахматных задач.</w:t>
            </w:r>
          </w:p>
          <w:p w:rsidR="00013B37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 xml:space="preserve">Демонстрация </w:t>
            </w:r>
            <w:r w:rsidRPr="00EB6995">
              <w:rPr>
                <w:rFonts w:eastAsia="Calibri"/>
                <w:color w:val="000000"/>
                <w:lang w:val="ru-RU"/>
              </w:rPr>
              <w:t>коротких партий. Игра всеми фигурами из начального положения.</w:t>
            </w:r>
          </w:p>
        </w:tc>
        <w:tc>
          <w:tcPr>
            <w:tcW w:w="1530" w:type="dxa"/>
          </w:tcPr>
          <w:p w:rsidR="00013B37" w:rsidRPr="00EB6995" w:rsidRDefault="00013B37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</w:p>
        </w:tc>
      </w:tr>
    </w:tbl>
    <w:p w:rsidR="00F24896" w:rsidRDefault="00F24896" w:rsidP="0006557D">
      <w:pPr>
        <w:tabs>
          <w:tab w:val="left" w:pos="826"/>
        </w:tabs>
        <w:autoSpaceDE w:val="0"/>
        <w:autoSpaceDN w:val="0"/>
        <w:adjustRightInd w:val="0"/>
        <w:ind w:left="360"/>
        <w:jc w:val="both"/>
        <w:rPr>
          <w:color w:val="000000"/>
          <w:lang w:val="ru-RU" w:eastAsia="ru-RU"/>
        </w:rPr>
      </w:pPr>
    </w:p>
    <w:p w:rsidR="005C421C" w:rsidRDefault="005C421C" w:rsidP="0006557D">
      <w:pPr>
        <w:tabs>
          <w:tab w:val="left" w:pos="826"/>
        </w:tabs>
        <w:autoSpaceDE w:val="0"/>
        <w:autoSpaceDN w:val="0"/>
        <w:adjustRightInd w:val="0"/>
        <w:ind w:left="360"/>
        <w:jc w:val="both"/>
        <w:rPr>
          <w:color w:val="000000"/>
          <w:lang w:val="ru-RU" w:eastAsia="ru-RU"/>
        </w:rPr>
      </w:pPr>
    </w:p>
    <w:p w:rsidR="005C421C" w:rsidRDefault="005C421C" w:rsidP="0006557D">
      <w:pPr>
        <w:tabs>
          <w:tab w:val="left" w:pos="826"/>
        </w:tabs>
        <w:autoSpaceDE w:val="0"/>
        <w:autoSpaceDN w:val="0"/>
        <w:adjustRightInd w:val="0"/>
        <w:ind w:left="360"/>
        <w:jc w:val="both"/>
        <w:rPr>
          <w:color w:val="000000"/>
          <w:lang w:val="ru-RU" w:eastAsia="ru-RU"/>
        </w:rPr>
      </w:pPr>
    </w:p>
    <w:p w:rsidR="005C421C" w:rsidRPr="00EB6995" w:rsidRDefault="005C421C" w:rsidP="0006557D">
      <w:pPr>
        <w:tabs>
          <w:tab w:val="left" w:pos="826"/>
        </w:tabs>
        <w:autoSpaceDE w:val="0"/>
        <w:autoSpaceDN w:val="0"/>
        <w:adjustRightInd w:val="0"/>
        <w:ind w:left="360"/>
        <w:jc w:val="both"/>
        <w:rPr>
          <w:color w:val="000000"/>
          <w:lang w:val="ru-RU" w:eastAsia="ru-RU"/>
        </w:rPr>
      </w:pPr>
    </w:p>
    <w:p w:rsidR="00F24896" w:rsidRPr="00EB6995" w:rsidRDefault="000461E0" w:rsidP="005C421C">
      <w:pPr>
        <w:tabs>
          <w:tab w:val="left" w:pos="826"/>
        </w:tabs>
        <w:autoSpaceDE w:val="0"/>
        <w:autoSpaceDN w:val="0"/>
        <w:adjustRightInd w:val="0"/>
        <w:jc w:val="center"/>
        <w:rPr>
          <w:color w:val="000000"/>
          <w:lang w:val="ru-RU" w:eastAsia="ru-RU"/>
        </w:rPr>
      </w:pPr>
      <w:r w:rsidRPr="00EB6995">
        <w:rPr>
          <w:b/>
          <w:color w:val="000000"/>
          <w:lang w:val="ru-RU" w:eastAsia="ru-RU"/>
        </w:rPr>
        <w:t>Список литературы</w:t>
      </w:r>
    </w:p>
    <w:p w:rsidR="0052483B" w:rsidRPr="00EB6995" w:rsidRDefault="0052483B" w:rsidP="0006557D">
      <w:pPr>
        <w:jc w:val="both"/>
        <w:rPr>
          <w:rFonts w:eastAsia="Calibri"/>
          <w:b/>
          <w:i/>
          <w:shadow/>
          <w:color w:val="000000"/>
          <w:lang w:val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7371"/>
        <w:gridCol w:w="2835"/>
      </w:tblGrid>
      <w:tr w:rsidR="00553BBC" w:rsidTr="00291E4C">
        <w:tc>
          <w:tcPr>
            <w:tcW w:w="534" w:type="dxa"/>
          </w:tcPr>
          <w:p w:rsidR="005C421C" w:rsidRPr="00EB6995" w:rsidRDefault="005C421C" w:rsidP="0006557D">
            <w:pPr>
              <w:jc w:val="both"/>
              <w:rPr>
                <w:rFonts w:eastAsia="Calibri"/>
                <w:b/>
                <w:color w:val="000000"/>
                <w:lang w:val="ru-RU"/>
              </w:rPr>
            </w:pPr>
          </w:p>
          <w:p w:rsidR="005C421C" w:rsidRPr="00EB6995" w:rsidRDefault="000461E0" w:rsidP="0006557D">
            <w:pPr>
              <w:jc w:val="both"/>
              <w:rPr>
                <w:rFonts w:eastAsia="Calibri"/>
                <w:b/>
                <w:color w:val="000000"/>
                <w:lang w:val="ru-RU"/>
              </w:rPr>
            </w:pPr>
            <w:r w:rsidRPr="00EB6995">
              <w:rPr>
                <w:rFonts w:eastAsia="Calibri"/>
                <w:b/>
                <w:color w:val="000000"/>
                <w:lang w:val="ru-RU"/>
              </w:rPr>
              <w:t>№</w:t>
            </w:r>
          </w:p>
        </w:tc>
        <w:tc>
          <w:tcPr>
            <w:tcW w:w="7371" w:type="dxa"/>
          </w:tcPr>
          <w:p w:rsidR="005C421C" w:rsidRPr="00EB6995" w:rsidRDefault="005C421C" w:rsidP="0006557D">
            <w:pPr>
              <w:jc w:val="both"/>
              <w:rPr>
                <w:rFonts w:eastAsia="Calibri"/>
                <w:b/>
                <w:color w:val="000000"/>
                <w:lang w:val="ru-RU"/>
              </w:rPr>
            </w:pPr>
          </w:p>
          <w:p w:rsidR="005C421C" w:rsidRPr="00EB6995" w:rsidRDefault="000461E0" w:rsidP="0006557D">
            <w:pPr>
              <w:jc w:val="both"/>
              <w:rPr>
                <w:rFonts w:eastAsia="Calibri"/>
                <w:b/>
                <w:color w:val="000000"/>
                <w:lang w:val="ru-RU"/>
              </w:rPr>
            </w:pPr>
            <w:r>
              <w:rPr>
                <w:rFonts w:eastAsia="Calibri"/>
                <w:b/>
                <w:color w:val="000000"/>
                <w:lang w:val="ru-RU"/>
              </w:rPr>
              <w:t xml:space="preserve">Автор, </w:t>
            </w:r>
            <w:r w:rsidRPr="00EB6995">
              <w:rPr>
                <w:rFonts w:eastAsia="Calibri"/>
                <w:b/>
                <w:color w:val="000000"/>
                <w:lang w:val="ru-RU"/>
              </w:rPr>
              <w:t>год издания</w:t>
            </w:r>
            <w:r>
              <w:rPr>
                <w:rFonts w:eastAsia="Calibri"/>
                <w:b/>
                <w:color w:val="000000"/>
                <w:lang w:val="ru-RU"/>
              </w:rPr>
              <w:t>, н</w:t>
            </w:r>
            <w:r w:rsidRPr="00EB6995">
              <w:rPr>
                <w:rFonts w:eastAsia="Calibri"/>
                <w:b/>
                <w:color w:val="000000"/>
                <w:lang w:val="ru-RU"/>
              </w:rPr>
              <w:t>азвание пособий</w:t>
            </w:r>
          </w:p>
        </w:tc>
        <w:tc>
          <w:tcPr>
            <w:tcW w:w="2835" w:type="dxa"/>
          </w:tcPr>
          <w:p w:rsidR="005C421C" w:rsidRPr="00EB6995" w:rsidRDefault="005C421C" w:rsidP="0006557D">
            <w:pPr>
              <w:jc w:val="both"/>
              <w:rPr>
                <w:rFonts w:eastAsia="Calibri"/>
                <w:b/>
                <w:color w:val="000000"/>
                <w:lang w:val="ru-RU"/>
              </w:rPr>
            </w:pPr>
          </w:p>
          <w:p w:rsidR="005C421C" w:rsidRPr="00EB6995" w:rsidRDefault="000461E0" w:rsidP="0006557D">
            <w:pPr>
              <w:jc w:val="both"/>
              <w:rPr>
                <w:rFonts w:eastAsia="Calibri"/>
                <w:b/>
                <w:color w:val="000000"/>
                <w:lang w:val="ru-RU"/>
              </w:rPr>
            </w:pPr>
            <w:r w:rsidRPr="00EB6995">
              <w:rPr>
                <w:rFonts w:eastAsia="Calibri"/>
                <w:b/>
                <w:color w:val="000000"/>
                <w:lang w:val="ru-RU"/>
              </w:rPr>
              <w:t>Вид пособия</w:t>
            </w:r>
          </w:p>
          <w:p w:rsidR="005C421C" w:rsidRPr="00EB6995" w:rsidRDefault="005C421C" w:rsidP="0006557D">
            <w:pPr>
              <w:jc w:val="both"/>
              <w:rPr>
                <w:rFonts w:eastAsia="Calibri"/>
                <w:b/>
                <w:color w:val="000000"/>
                <w:lang w:val="ru-RU"/>
              </w:rPr>
            </w:pPr>
          </w:p>
        </w:tc>
      </w:tr>
      <w:tr w:rsidR="00553BBC" w:rsidTr="005C421C">
        <w:tc>
          <w:tcPr>
            <w:tcW w:w="534" w:type="dxa"/>
          </w:tcPr>
          <w:p w:rsidR="004D32D6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1</w:t>
            </w:r>
          </w:p>
        </w:tc>
        <w:tc>
          <w:tcPr>
            <w:tcW w:w="7371" w:type="dxa"/>
          </w:tcPr>
          <w:p w:rsidR="004D32D6" w:rsidRPr="00EB6995" w:rsidRDefault="000461E0" w:rsidP="0006557D">
            <w:pPr>
              <w:jc w:val="both"/>
              <w:rPr>
                <w:rFonts w:eastAsia="Calibri"/>
                <w:b/>
                <w:bCs/>
                <w:color w:val="000000"/>
                <w:lang w:val="ru-RU"/>
              </w:rPr>
            </w:pPr>
            <w:proofErr w:type="spellStart"/>
            <w:r w:rsidRPr="00EB6995">
              <w:rPr>
                <w:rFonts w:eastAsia="Calibri"/>
                <w:color w:val="000000"/>
                <w:lang w:val="ru-RU"/>
              </w:rPr>
              <w:t>Сухин</w:t>
            </w:r>
            <w:proofErr w:type="spellEnd"/>
            <w:r w:rsidRPr="00EB6995">
              <w:rPr>
                <w:rFonts w:eastAsia="Calibri"/>
                <w:color w:val="000000"/>
                <w:lang w:val="ru-RU"/>
              </w:rPr>
              <w:t xml:space="preserve"> И.Г.  Программа курса «Шахматы - школе» для начальных </w:t>
            </w:r>
            <w:r w:rsidRPr="00EB6995">
              <w:rPr>
                <w:rFonts w:eastAsia="Calibri"/>
                <w:color w:val="000000"/>
                <w:lang w:val="ru-RU"/>
              </w:rPr>
              <w:lastRenderedPageBreak/>
              <w:t>классов общеобразовательных учреждений.</w:t>
            </w:r>
            <w:r w:rsidR="00D221B5" w:rsidRPr="00EB6995">
              <w:rPr>
                <w:rFonts w:eastAsia="Calibri"/>
                <w:color w:val="000000"/>
                <w:lang w:val="ru-RU"/>
              </w:rPr>
              <w:t xml:space="preserve">  </w:t>
            </w:r>
            <w:r w:rsidRPr="00EB6995">
              <w:rPr>
                <w:rFonts w:eastAsia="Calibri"/>
                <w:color w:val="000000"/>
                <w:lang w:val="ru-RU"/>
              </w:rPr>
              <w:t xml:space="preserve">Обнинск: </w:t>
            </w:r>
            <w:r w:rsidRPr="00EB6995">
              <w:rPr>
                <w:rFonts w:eastAsia="Calibri"/>
                <w:color w:val="000000"/>
                <w:lang w:val="ru-RU"/>
              </w:rPr>
              <w:t>духовное возрождение, 201</w:t>
            </w:r>
            <w:r w:rsidR="00D221B5" w:rsidRPr="00EB6995">
              <w:rPr>
                <w:rFonts w:eastAsia="Calibri"/>
                <w:color w:val="000000"/>
                <w:lang w:val="ru-RU"/>
              </w:rPr>
              <w:t>8</w:t>
            </w:r>
          </w:p>
        </w:tc>
        <w:tc>
          <w:tcPr>
            <w:tcW w:w="2835" w:type="dxa"/>
          </w:tcPr>
          <w:p w:rsidR="004D32D6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lastRenderedPageBreak/>
              <w:t>Сборник программ</w:t>
            </w:r>
          </w:p>
        </w:tc>
      </w:tr>
      <w:tr w:rsidR="00553BBC" w:rsidTr="005C421C">
        <w:tc>
          <w:tcPr>
            <w:tcW w:w="534" w:type="dxa"/>
          </w:tcPr>
          <w:p w:rsidR="004D32D6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lastRenderedPageBreak/>
              <w:t>2</w:t>
            </w:r>
          </w:p>
        </w:tc>
        <w:tc>
          <w:tcPr>
            <w:tcW w:w="7371" w:type="dxa"/>
          </w:tcPr>
          <w:p w:rsidR="004D32D6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proofErr w:type="spellStart"/>
            <w:r w:rsidRPr="00EB6995">
              <w:rPr>
                <w:rFonts w:eastAsia="Calibri"/>
                <w:color w:val="000000"/>
                <w:lang w:val="ru-RU"/>
              </w:rPr>
              <w:t>Сухин</w:t>
            </w:r>
            <w:proofErr w:type="spellEnd"/>
            <w:r w:rsidRPr="00EB6995">
              <w:rPr>
                <w:rFonts w:eastAsia="Calibri"/>
                <w:color w:val="000000"/>
                <w:lang w:val="ru-RU"/>
              </w:rPr>
              <w:t xml:space="preserve"> И.Г.  Шахматы, первый год, второй год, третий год или Учусь и учу -Обнинск: духовное возрождение, </w:t>
            </w:r>
            <w:r w:rsidR="00D221B5" w:rsidRPr="00EB6995">
              <w:rPr>
                <w:rFonts w:eastAsia="Calibri"/>
                <w:color w:val="000000"/>
                <w:lang w:val="ru-RU"/>
              </w:rPr>
              <w:t>201</w:t>
            </w:r>
            <w:r w:rsidRPr="00EB6995">
              <w:rPr>
                <w:rFonts w:eastAsia="Calibri"/>
                <w:color w:val="000000"/>
                <w:lang w:val="ru-RU"/>
              </w:rPr>
              <w:t>8.</w:t>
            </w:r>
          </w:p>
        </w:tc>
        <w:tc>
          <w:tcPr>
            <w:tcW w:w="2835" w:type="dxa"/>
          </w:tcPr>
          <w:p w:rsidR="004D32D6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Пособие для учителя</w:t>
            </w:r>
          </w:p>
        </w:tc>
      </w:tr>
      <w:tr w:rsidR="00553BBC" w:rsidTr="005C421C">
        <w:tc>
          <w:tcPr>
            <w:tcW w:w="534" w:type="dxa"/>
          </w:tcPr>
          <w:p w:rsidR="00D221B5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3</w:t>
            </w:r>
          </w:p>
        </w:tc>
        <w:tc>
          <w:tcPr>
            <w:tcW w:w="7371" w:type="dxa"/>
          </w:tcPr>
          <w:p w:rsidR="00D221B5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proofErr w:type="spellStart"/>
            <w:r w:rsidRPr="00EB6995">
              <w:rPr>
                <w:rFonts w:eastAsia="Calibri"/>
                <w:color w:val="000000"/>
                <w:lang w:val="ru-RU"/>
              </w:rPr>
              <w:t>Сухин</w:t>
            </w:r>
            <w:proofErr w:type="spellEnd"/>
            <w:r w:rsidRPr="00EB6995">
              <w:rPr>
                <w:rFonts w:eastAsia="Calibri"/>
                <w:color w:val="000000"/>
                <w:lang w:val="ru-RU"/>
              </w:rPr>
              <w:t xml:space="preserve"> И.Г.  Шахматы в начальной школе. Задачник. Москва: Издательство АСТ: Кладезь, 2019.</w:t>
            </w:r>
          </w:p>
        </w:tc>
        <w:tc>
          <w:tcPr>
            <w:tcW w:w="2835" w:type="dxa"/>
          </w:tcPr>
          <w:p w:rsidR="00D221B5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Пособие для учителя</w:t>
            </w:r>
          </w:p>
        </w:tc>
      </w:tr>
      <w:tr w:rsidR="00553BBC" w:rsidTr="005C421C">
        <w:tc>
          <w:tcPr>
            <w:tcW w:w="534" w:type="dxa"/>
          </w:tcPr>
          <w:p w:rsidR="004D32D6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4</w:t>
            </w:r>
          </w:p>
        </w:tc>
        <w:tc>
          <w:tcPr>
            <w:tcW w:w="7371" w:type="dxa"/>
          </w:tcPr>
          <w:p w:rsidR="00D221B5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hyperlink r:id="rId6" w:history="1">
              <w:r w:rsidRPr="00EB6995">
                <w:rPr>
                  <w:rFonts w:eastAsia="Calibri"/>
                  <w:color w:val="000000"/>
                  <w:u w:val="single"/>
                  <w:lang w:val="ru-RU"/>
                </w:rPr>
                <w:t>https://chess-board.ru/</w:t>
              </w:r>
            </w:hyperlink>
          </w:p>
          <w:p w:rsidR="00D221B5" w:rsidRPr="00EB6995" w:rsidRDefault="00D221B5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4D32D6" w:rsidRPr="00EB6995" w:rsidRDefault="000461E0" w:rsidP="0006557D">
            <w:pPr>
              <w:jc w:val="both"/>
              <w:rPr>
                <w:rFonts w:eastAsia="Calibri"/>
                <w:color w:val="000000"/>
                <w:lang w:val="ru-RU"/>
              </w:rPr>
            </w:pPr>
            <w:r w:rsidRPr="00EB6995">
              <w:rPr>
                <w:rFonts w:eastAsia="Calibri"/>
                <w:color w:val="000000"/>
                <w:lang w:val="ru-RU"/>
              </w:rPr>
              <w:t>Интернет – ресурс</w:t>
            </w:r>
          </w:p>
        </w:tc>
      </w:tr>
    </w:tbl>
    <w:p w:rsidR="00A876BC" w:rsidRPr="00EB6995" w:rsidRDefault="00A876BC" w:rsidP="005C421C">
      <w:pPr>
        <w:widowControl w:val="0"/>
        <w:autoSpaceDE w:val="0"/>
        <w:autoSpaceDN w:val="0"/>
        <w:adjustRightInd w:val="0"/>
        <w:jc w:val="both"/>
        <w:rPr>
          <w:color w:val="000000"/>
          <w:lang w:val="ru-RU" w:eastAsia="ru-RU"/>
        </w:rPr>
      </w:pPr>
    </w:p>
    <w:p w:rsidR="00A876BC" w:rsidRPr="005C421C" w:rsidRDefault="00A876BC" w:rsidP="0006557D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000000"/>
          <w:lang w:val="ru-RU" w:eastAsia="ru-RU"/>
        </w:rPr>
      </w:pPr>
    </w:p>
    <w:p w:rsidR="005C421C" w:rsidRPr="005C421C" w:rsidRDefault="000461E0" w:rsidP="005C421C">
      <w:pPr>
        <w:widowControl w:val="0"/>
        <w:autoSpaceDE w:val="0"/>
        <w:autoSpaceDN w:val="0"/>
        <w:adjustRightInd w:val="0"/>
        <w:ind w:firstLine="708"/>
        <w:jc w:val="center"/>
        <w:rPr>
          <w:b/>
          <w:color w:val="000000"/>
          <w:lang w:val="ru-RU" w:eastAsia="ru-RU"/>
        </w:rPr>
      </w:pPr>
      <w:r w:rsidRPr="005C421C">
        <w:rPr>
          <w:b/>
          <w:color w:val="000000"/>
          <w:lang w:val="ru-RU" w:eastAsia="ru-RU"/>
        </w:rPr>
        <w:t xml:space="preserve">Методическое обеспечение </w:t>
      </w:r>
    </w:p>
    <w:p w:rsidR="005C421C" w:rsidRPr="00EB6995" w:rsidRDefault="005C421C" w:rsidP="005C421C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  <w:sz w:val="18"/>
          <w:szCs w:val="18"/>
          <w:lang w:val="ru-RU" w:eastAsia="ru-RU"/>
        </w:rPr>
      </w:pPr>
    </w:p>
    <w:p w:rsidR="00307259" w:rsidRPr="00EB6995" w:rsidRDefault="000461E0" w:rsidP="005C421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ab/>
      </w:r>
      <w:r w:rsidR="00286DAB" w:rsidRPr="00EB6995">
        <w:rPr>
          <w:b/>
          <w:color w:val="000000"/>
          <w:lang w:val="ru-RU" w:eastAsia="ru-RU"/>
        </w:rPr>
        <w:t xml:space="preserve">Методическое обеспечение </w:t>
      </w:r>
      <w:r w:rsidR="00286DAB" w:rsidRPr="00EB6995">
        <w:rPr>
          <w:color w:val="000000"/>
          <w:lang w:val="ru-RU" w:eastAsia="ru-RU"/>
        </w:rPr>
        <w:t xml:space="preserve">– структурный элемент программы, который определяет необходимые для реализации </w:t>
      </w:r>
      <w:r w:rsidR="00F81174" w:rsidRPr="00EB6995">
        <w:rPr>
          <w:color w:val="000000"/>
          <w:lang w:val="ru-RU" w:eastAsia="ru-RU"/>
        </w:rPr>
        <w:t xml:space="preserve"> </w:t>
      </w:r>
      <w:r w:rsidRPr="00EB6995">
        <w:rPr>
          <w:rFonts w:eastAsia="Calibri"/>
          <w:color w:val="000000"/>
          <w:lang w:val="ru-RU" w:eastAsia="ru-RU"/>
        </w:rPr>
        <w:t>На занятиях используется материал, вызывающий особый интерес у детей: загадки, стихи, сказки песни о шахматах, шахматные миниатюры и инсценировки. Ключевым моментом занятий явл</w:t>
      </w:r>
      <w:r w:rsidRPr="00EB6995">
        <w:rPr>
          <w:rFonts w:eastAsia="Calibri"/>
          <w:color w:val="000000"/>
          <w:lang w:val="ru-RU" w:eastAsia="ru-RU"/>
        </w:rPr>
        <w:t>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       </w:t>
      </w:r>
    </w:p>
    <w:p w:rsidR="00307259" w:rsidRPr="00EB6995" w:rsidRDefault="000461E0" w:rsidP="005C421C">
      <w:pPr>
        <w:spacing w:after="200"/>
        <w:ind w:firstLine="708"/>
        <w:jc w:val="both"/>
        <w:rPr>
          <w:rFonts w:eastAsia="Calibri"/>
          <w:color w:val="000000"/>
          <w:lang w:val="ru-RU"/>
        </w:rPr>
      </w:pPr>
      <w:r w:rsidRPr="00EB6995">
        <w:rPr>
          <w:rFonts w:eastAsia="Calibri"/>
          <w:color w:val="000000"/>
          <w:lang w:val="ru-RU"/>
        </w:rPr>
        <w:t xml:space="preserve">На занятиях используются загадки, </w:t>
      </w:r>
      <w:r w:rsidRPr="00EB6995">
        <w:rPr>
          <w:rFonts w:eastAsia="Calibri"/>
          <w:color w:val="000000"/>
          <w:lang w:val="ru-RU"/>
        </w:rPr>
        <w:t>головоломки по темам, лабиринты на шахматной доске, кроссворды, ребусы, шахматное лото, викторины и др., решение которых дают не только информацию о какой-либо фигуре, но и представление об ее игровых возможностях и ограничениях. Кроме этого обучающимся пр</w:t>
      </w:r>
      <w:r w:rsidRPr="00EB6995">
        <w:rPr>
          <w:rFonts w:eastAsia="Calibri"/>
          <w:color w:val="000000"/>
          <w:lang w:val="ru-RU"/>
        </w:rPr>
        <w:t>едлагаются занимательные рассказы из истории шахмат, тесты для проверки  полученных знаний.                 </w:t>
      </w:r>
    </w:p>
    <w:p w:rsidR="00A876BC" w:rsidRPr="005C421C" w:rsidRDefault="000461E0" w:rsidP="005C421C">
      <w:pPr>
        <w:shd w:val="clear" w:color="auto" w:fill="FFFFFF"/>
        <w:tabs>
          <w:tab w:val="left" w:pos="709"/>
        </w:tabs>
        <w:spacing w:line="294" w:lineRule="atLeast"/>
        <w:jc w:val="both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ab/>
      </w:r>
      <w:r w:rsidRPr="005C421C">
        <w:rPr>
          <w:b/>
          <w:bCs/>
          <w:color w:val="000000"/>
          <w:lang w:val="ru-RU" w:eastAsia="ru-RU"/>
        </w:rPr>
        <w:t>Наглядные средства обучения:</w:t>
      </w:r>
    </w:p>
    <w:p w:rsidR="00A876BC" w:rsidRPr="005C421C" w:rsidRDefault="000461E0" w:rsidP="005C421C">
      <w:pPr>
        <w:numPr>
          <w:ilvl w:val="1"/>
          <w:numId w:val="6"/>
        </w:numPr>
        <w:shd w:val="clear" w:color="auto" w:fill="FFFFFF"/>
        <w:tabs>
          <w:tab w:val="clear" w:pos="1440"/>
          <w:tab w:val="num" w:pos="851"/>
        </w:tabs>
        <w:spacing w:line="294" w:lineRule="atLeast"/>
        <w:ind w:left="0" w:firstLine="709"/>
        <w:jc w:val="both"/>
        <w:rPr>
          <w:color w:val="000000"/>
          <w:lang w:val="ru-RU" w:eastAsia="ru-RU"/>
        </w:rPr>
      </w:pPr>
      <w:r w:rsidRPr="005C421C">
        <w:rPr>
          <w:color w:val="000000"/>
          <w:lang w:val="ru-RU" w:eastAsia="ru-RU"/>
        </w:rPr>
        <w:t>Демонстрационная доска, фигуры.</w:t>
      </w:r>
    </w:p>
    <w:p w:rsidR="00A876BC" w:rsidRPr="005C421C" w:rsidRDefault="000461E0" w:rsidP="005C421C">
      <w:pPr>
        <w:numPr>
          <w:ilvl w:val="1"/>
          <w:numId w:val="6"/>
        </w:numPr>
        <w:shd w:val="clear" w:color="auto" w:fill="FFFFFF"/>
        <w:tabs>
          <w:tab w:val="clear" w:pos="1440"/>
          <w:tab w:val="left" w:pos="851"/>
        </w:tabs>
        <w:spacing w:line="294" w:lineRule="atLeast"/>
        <w:ind w:left="0" w:firstLine="709"/>
        <w:jc w:val="both"/>
        <w:rPr>
          <w:color w:val="000000"/>
          <w:lang w:val="ru-RU" w:eastAsia="ru-RU"/>
        </w:rPr>
      </w:pPr>
      <w:r w:rsidRPr="005C421C">
        <w:rPr>
          <w:color w:val="000000"/>
          <w:lang w:val="ru-RU" w:eastAsia="ru-RU"/>
        </w:rPr>
        <w:t>Презентация «Шахматы в картинках».</w:t>
      </w:r>
    </w:p>
    <w:p w:rsidR="00A876BC" w:rsidRPr="005C421C" w:rsidRDefault="000461E0" w:rsidP="005C421C">
      <w:pPr>
        <w:numPr>
          <w:ilvl w:val="1"/>
          <w:numId w:val="6"/>
        </w:numPr>
        <w:shd w:val="clear" w:color="auto" w:fill="FFFFFF"/>
        <w:tabs>
          <w:tab w:val="clear" w:pos="1440"/>
          <w:tab w:val="left" w:pos="851"/>
        </w:tabs>
        <w:spacing w:line="294" w:lineRule="atLeast"/>
        <w:ind w:left="0" w:firstLine="709"/>
        <w:jc w:val="both"/>
        <w:rPr>
          <w:color w:val="000000"/>
          <w:lang w:val="ru-RU" w:eastAsia="ru-RU"/>
        </w:rPr>
      </w:pPr>
      <w:r w:rsidRPr="005C421C">
        <w:rPr>
          <w:color w:val="000000"/>
          <w:lang w:val="ru-RU" w:eastAsia="ru-RU"/>
        </w:rPr>
        <w:t>Портреты шахматистов.</w:t>
      </w:r>
    </w:p>
    <w:p w:rsidR="00CD6A9A" w:rsidRPr="005C421C" w:rsidRDefault="00CD6A9A" w:rsidP="0006557D">
      <w:pPr>
        <w:shd w:val="clear" w:color="auto" w:fill="FFFFFF"/>
        <w:spacing w:line="294" w:lineRule="atLeast"/>
        <w:jc w:val="both"/>
        <w:rPr>
          <w:color w:val="000000"/>
          <w:lang w:val="ru-RU" w:eastAsia="ru-RU"/>
        </w:rPr>
      </w:pPr>
    </w:p>
    <w:p w:rsidR="00F81174" w:rsidRDefault="00F81174" w:rsidP="0006557D">
      <w:pPr>
        <w:shd w:val="clear" w:color="auto" w:fill="FFFFFF"/>
        <w:spacing w:line="294" w:lineRule="atLeast"/>
        <w:jc w:val="both"/>
        <w:rPr>
          <w:color w:val="000000"/>
          <w:lang w:val="ru-RU" w:eastAsia="ru-RU"/>
        </w:rPr>
      </w:pPr>
    </w:p>
    <w:p w:rsidR="005C421C" w:rsidRDefault="005C421C" w:rsidP="0006557D">
      <w:pPr>
        <w:shd w:val="clear" w:color="auto" w:fill="FFFFFF"/>
        <w:spacing w:line="294" w:lineRule="atLeast"/>
        <w:jc w:val="both"/>
        <w:rPr>
          <w:color w:val="000000"/>
          <w:lang w:val="ru-RU" w:eastAsia="ru-RU"/>
        </w:rPr>
      </w:pPr>
    </w:p>
    <w:p w:rsidR="005C421C" w:rsidRDefault="005C421C" w:rsidP="0006557D">
      <w:pPr>
        <w:shd w:val="clear" w:color="auto" w:fill="FFFFFF"/>
        <w:spacing w:line="294" w:lineRule="atLeast"/>
        <w:jc w:val="both"/>
        <w:rPr>
          <w:color w:val="000000"/>
          <w:lang w:val="ru-RU" w:eastAsia="ru-RU"/>
        </w:rPr>
      </w:pPr>
    </w:p>
    <w:p w:rsidR="005C421C" w:rsidRDefault="005C421C" w:rsidP="0006557D">
      <w:pPr>
        <w:shd w:val="clear" w:color="auto" w:fill="FFFFFF"/>
        <w:spacing w:line="294" w:lineRule="atLeast"/>
        <w:jc w:val="both"/>
        <w:rPr>
          <w:color w:val="000000"/>
          <w:lang w:val="ru-RU" w:eastAsia="ru-RU"/>
        </w:rPr>
      </w:pPr>
    </w:p>
    <w:p w:rsidR="005C421C" w:rsidRDefault="005C421C" w:rsidP="0006557D">
      <w:pPr>
        <w:shd w:val="clear" w:color="auto" w:fill="FFFFFF"/>
        <w:spacing w:line="294" w:lineRule="atLeast"/>
        <w:jc w:val="both"/>
        <w:rPr>
          <w:color w:val="000000"/>
          <w:lang w:val="ru-RU" w:eastAsia="ru-RU"/>
        </w:rPr>
      </w:pPr>
    </w:p>
    <w:p w:rsidR="005C421C" w:rsidRDefault="005C421C" w:rsidP="0006557D">
      <w:pPr>
        <w:shd w:val="clear" w:color="auto" w:fill="FFFFFF"/>
        <w:spacing w:line="294" w:lineRule="atLeast"/>
        <w:jc w:val="both"/>
        <w:rPr>
          <w:color w:val="000000"/>
          <w:lang w:val="ru-RU" w:eastAsia="ru-RU"/>
        </w:rPr>
      </w:pPr>
    </w:p>
    <w:p w:rsidR="005C421C" w:rsidRDefault="005C421C" w:rsidP="0006557D">
      <w:pPr>
        <w:shd w:val="clear" w:color="auto" w:fill="FFFFFF"/>
        <w:spacing w:line="294" w:lineRule="atLeast"/>
        <w:jc w:val="both"/>
        <w:rPr>
          <w:color w:val="000000"/>
          <w:lang w:val="ru-RU" w:eastAsia="ru-RU"/>
        </w:rPr>
      </w:pPr>
    </w:p>
    <w:p w:rsidR="005C421C" w:rsidRDefault="005C421C" w:rsidP="0006557D">
      <w:pPr>
        <w:shd w:val="clear" w:color="auto" w:fill="FFFFFF"/>
        <w:spacing w:line="294" w:lineRule="atLeast"/>
        <w:jc w:val="both"/>
        <w:rPr>
          <w:color w:val="000000"/>
          <w:lang w:val="ru-RU" w:eastAsia="ru-RU"/>
        </w:rPr>
      </w:pPr>
    </w:p>
    <w:p w:rsidR="00286DAB" w:rsidRPr="005C421C" w:rsidRDefault="00286DAB" w:rsidP="005C421C">
      <w:pPr>
        <w:spacing w:after="200" w:line="276" w:lineRule="auto"/>
        <w:jc w:val="both"/>
        <w:rPr>
          <w:rFonts w:eastAsia="Calibri"/>
          <w:color w:val="000000"/>
          <w:lang w:val="ru-RU" w:eastAsia="ru-RU"/>
        </w:rPr>
      </w:pPr>
    </w:p>
    <w:sectPr w:rsidR="00286DAB" w:rsidRPr="005C421C" w:rsidSect="00EB6995">
      <w:pgSz w:w="11906" w:h="16838"/>
      <w:pgMar w:top="720" w:right="720" w:bottom="426" w:left="7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E3577"/>
    <w:multiLevelType w:val="multilevel"/>
    <w:tmpl w:val="8A40249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E982ED4"/>
    <w:multiLevelType w:val="multilevel"/>
    <w:tmpl w:val="60669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12478"/>
    <w:multiLevelType w:val="multilevel"/>
    <w:tmpl w:val="7A9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8B1FED"/>
    <w:multiLevelType w:val="multilevel"/>
    <w:tmpl w:val="CCCE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5671D6"/>
    <w:multiLevelType w:val="multilevel"/>
    <w:tmpl w:val="EC80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9F3FE0"/>
    <w:multiLevelType w:val="hybridMultilevel"/>
    <w:tmpl w:val="160C30A0"/>
    <w:lvl w:ilvl="0" w:tplc="12189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F2205B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2A06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A67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EEC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D068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8C92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68B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084F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13B37"/>
    <w:rsid w:val="00024EAE"/>
    <w:rsid w:val="000461E0"/>
    <w:rsid w:val="0006557D"/>
    <w:rsid w:val="00125ABE"/>
    <w:rsid w:val="0013482F"/>
    <w:rsid w:val="00154725"/>
    <w:rsid w:val="0021309B"/>
    <w:rsid w:val="0023402A"/>
    <w:rsid w:val="00286DAB"/>
    <w:rsid w:val="00307259"/>
    <w:rsid w:val="00387E43"/>
    <w:rsid w:val="003A110F"/>
    <w:rsid w:val="00495895"/>
    <w:rsid w:val="004D32D6"/>
    <w:rsid w:val="0052483B"/>
    <w:rsid w:val="00553BBC"/>
    <w:rsid w:val="005C421C"/>
    <w:rsid w:val="006162F6"/>
    <w:rsid w:val="0069137E"/>
    <w:rsid w:val="006E5139"/>
    <w:rsid w:val="00720D71"/>
    <w:rsid w:val="007B7619"/>
    <w:rsid w:val="00803E06"/>
    <w:rsid w:val="00993642"/>
    <w:rsid w:val="00A77B3E"/>
    <w:rsid w:val="00A876BC"/>
    <w:rsid w:val="00AC4943"/>
    <w:rsid w:val="00B51960"/>
    <w:rsid w:val="00B641AB"/>
    <w:rsid w:val="00C27CFE"/>
    <w:rsid w:val="00CA2A55"/>
    <w:rsid w:val="00CD6A9A"/>
    <w:rsid w:val="00D12110"/>
    <w:rsid w:val="00D221B5"/>
    <w:rsid w:val="00EB6995"/>
    <w:rsid w:val="00EC7F21"/>
    <w:rsid w:val="00F11845"/>
    <w:rsid w:val="00F24896"/>
    <w:rsid w:val="00F81174"/>
    <w:rsid w:val="00FD777E"/>
    <w:rsid w:val="00F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E481DB-6B40-47B2-AA00-2045537E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196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u-RU"/>
    </w:rPr>
  </w:style>
  <w:style w:type="paragraph" w:styleId="a3">
    <w:name w:val="Normal (Web)"/>
    <w:basedOn w:val="a"/>
    <w:uiPriority w:val="99"/>
    <w:unhideWhenUsed/>
    <w:rsid w:val="00B51960"/>
    <w:pPr>
      <w:spacing w:before="100" w:beforeAutospacing="1" w:after="100" w:afterAutospacing="1"/>
    </w:pPr>
    <w:rPr>
      <w:lang w:val="ru-RU" w:eastAsia="ru-RU"/>
    </w:rPr>
  </w:style>
  <w:style w:type="paragraph" w:customStyle="1" w:styleId="2">
    <w:name w:val="Основной текст (2)"/>
    <w:basedOn w:val="a"/>
    <w:link w:val="20"/>
    <w:rsid w:val="00286DAB"/>
    <w:pPr>
      <w:widowControl w:val="0"/>
      <w:shd w:val="clear" w:color="auto" w:fill="FFFFFF"/>
      <w:spacing w:line="322" w:lineRule="exact"/>
      <w:ind w:hanging="360"/>
    </w:pPr>
    <w:rPr>
      <w:sz w:val="26"/>
      <w:szCs w:val="26"/>
      <w:lang w:val="ru-RU"/>
    </w:rPr>
  </w:style>
  <w:style w:type="character" w:customStyle="1" w:styleId="20">
    <w:name w:val="Основной текст (2)_"/>
    <w:basedOn w:val="a0"/>
    <w:link w:val="2"/>
    <w:rsid w:val="00286DAB"/>
    <w:rPr>
      <w:sz w:val="26"/>
      <w:szCs w:val="26"/>
      <w:shd w:val="clear" w:color="auto" w:fill="FFFFFF"/>
      <w:lang w:val="ru-RU" w:eastAsia="en-US" w:bidi="ar-SA"/>
    </w:rPr>
  </w:style>
  <w:style w:type="paragraph" w:styleId="a4">
    <w:name w:val="List Paragraph"/>
    <w:basedOn w:val="a"/>
    <w:uiPriority w:val="34"/>
    <w:qFormat/>
    <w:rsid w:val="00B213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Style6">
    <w:name w:val="Style6"/>
    <w:basedOn w:val="a"/>
    <w:rsid w:val="00286DAB"/>
    <w:pPr>
      <w:widowControl w:val="0"/>
      <w:autoSpaceDE w:val="0"/>
      <w:autoSpaceDN w:val="0"/>
      <w:adjustRightInd w:val="0"/>
      <w:spacing w:line="223" w:lineRule="exact"/>
      <w:ind w:firstLine="494"/>
      <w:jc w:val="both"/>
    </w:pPr>
    <w:rPr>
      <w:lang w:val="ru-RU" w:eastAsia="ru-RU"/>
    </w:rPr>
  </w:style>
  <w:style w:type="character" w:customStyle="1" w:styleId="FontStyle43">
    <w:name w:val="Font Style43"/>
    <w:rsid w:val="00286DAB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286DAB"/>
    <w:pPr>
      <w:widowControl w:val="0"/>
      <w:autoSpaceDE w:val="0"/>
      <w:autoSpaceDN w:val="0"/>
      <w:adjustRightInd w:val="0"/>
      <w:spacing w:line="220" w:lineRule="exact"/>
      <w:ind w:firstLine="514"/>
      <w:jc w:val="both"/>
    </w:pPr>
    <w:rPr>
      <w:lang w:val="ru-RU" w:eastAsia="ru-RU"/>
    </w:rPr>
  </w:style>
  <w:style w:type="character" w:styleId="a5">
    <w:name w:val="Hyperlink"/>
    <w:basedOn w:val="a0"/>
    <w:uiPriority w:val="99"/>
    <w:unhideWhenUsed/>
    <w:rsid w:val="00024E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ss-boar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3443</Words>
  <Characters>19627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2024-10-14T09:19:00Z</dcterms:created>
  <dcterms:modified xsi:type="dcterms:W3CDTF">2024-10-14T09:22:00Z</dcterms:modified>
</cp:coreProperties>
</file>